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EA26" w14:textId="77777777" w:rsidR="005A1E38" w:rsidRPr="004D4512" w:rsidRDefault="005A1E38" w:rsidP="005A1E38">
      <w:pPr>
        <w:jc w:val="center"/>
        <w:rPr>
          <w:rFonts w:asciiTheme="majorBidi" w:hAnsiTheme="majorBidi" w:cstheme="majorBidi"/>
          <w:b/>
          <w:sz w:val="24"/>
          <w:szCs w:val="24"/>
          <w:lang w:val="id-ID"/>
        </w:rPr>
      </w:pPr>
      <w:proofErr w:type="spellStart"/>
      <w:r w:rsidRPr="004D4512">
        <w:rPr>
          <w:rFonts w:asciiTheme="majorBidi" w:hAnsiTheme="majorBidi" w:cstheme="majorBidi"/>
          <w:b/>
          <w:sz w:val="24"/>
          <w:szCs w:val="24"/>
        </w:rPr>
        <w:t>Kurrikulum</w:t>
      </w:r>
      <w:proofErr w:type="spellEnd"/>
      <w:r w:rsidRPr="004D4512">
        <w:rPr>
          <w:rFonts w:asciiTheme="majorBidi" w:hAnsiTheme="majorBidi" w:cstheme="majorBidi"/>
          <w:b/>
          <w:sz w:val="24"/>
          <w:szCs w:val="24"/>
        </w:rPr>
        <w:t xml:space="preserve"> MBKM</w:t>
      </w:r>
      <w:r w:rsidR="007F5833" w:rsidRPr="004D4512">
        <w:rPr>
          <w:rFonts w:asciiTheme="majorBidi" w:hAnsiTheme="majorBidi" w:cstheme="majorBidi"/>
          <w:b/>
          <w:sz w:val="24"/>
          <w:szCs w:val="24"/>
          <w:lang w:val="id-ID"/>
        </w:rPr>
        <w:t xml:space="preserve"> (mahasiswa luar)</w:t>
      </w:r>
    </w:p>
    <w:p w14:paraId="357A9F67" w14:textId="77777777" w:rsidR="00AA16D5" w:rsidRPr="004D4512" w:rsidRDefault="00183B5A">
      <w:pPr>
        <w:rPr>
          <w:rFonts w:asciiTheme="majorBidi" w:hAnsiTheme="majorBidi" w:cstheme="majorBidi"/>
          <w:sz w:val="24"/>
          <w:szCs w:val="24"/>
          <w:lang w:val="id-ID"/>
        </w:rPr>
      </w:pPr>
      <w:r w:rsidRPr="004D4512">
        <w:rPr>
          <w:rFonts w:asciiTheme="majorBidi" w:hAnsiTheme="majorBidi" w:cstheme="majorBidi"/>
          <w:sz w:val="24"/>
          <w:szCs w:val="24"/>
        </w:rPr>
        <w:t xml:space="preserve">Semester </w:t>
      </w:r>
      <w:r w:rsidRPr="004D4512">
        <w:rPr>
          <w:rFonts w:asciiTheme="majorBidi" w:hAnsiTheme="majorBidi" w:cstheme="majorBidi"/>
          <w:sz w:val="24"/>
          <w:szCs w:val="24"/>
          <w:lang w:val="id-ID"/>
        </w:rPr>
        <w:t>III</w:t>
      </w:r>
    </w:p>
    <w:p w14:paraId="3C4205F7" w14:textId="77777777" w:rsidR="00BC1BC7" w:rsidRPr="004D4512" w:rsidRDefault="00333FA1" w:rsidP="00333FA1">
      <w:pPr>
        <w:pStyle w:val="ListParagraph"/>
        <w:numPr>
          <w:ilvl w:val="0"/>
          <w:numId w:val="1"/>
        </w:numPr>
        <w:rPr>
          <w:rFonts w:asciiTheme="majorBidi" w:hAnsiTheme="majorBidi" w:cstheme="majorBidi"/>
          <w:sz w:val="24"/>
          <w:szCs w:val="24"/>
        </w:rPr>
      </w:pPr>
      <w:proofErr w:type="spellStart"/>
      <w:r w:rsidRPr="004D4512">
        <w:rPr>
          <w:rFonts w:asciiTheme="majorBidi" w:hAnsiTheme="majorBidi" w:cstheme="majorBidi"/>
          <w:sz w:val="24"/>
          <w:szCs w:val="24"/>
        </w:rPr>
        <w:t>P</w:t>
      </w:r>
      <w:r w:rsidR="00BC1BC7" w:rsidRPr="004D4512">
        <w:rPr>
          <w:rFonts w:asciiTheme="majorBidi" w:hAnsiTheme="majorBidi" w:cstheme="majorBidi"/>
          <w:sz w:val="24"/>
          <w:szCs w:val="24"/>
        </w:rPr>
        <w:t>olitik</w:t>
      </w:r>
      <w:proofErr w:type="spellEnd"/>
      <w:r w:rsidR="00BC1BC7" w:rsidRPr="004D4512">
        <w:rPr>
          <w:rFonts w:asciiTheme="majorBidi" w:hAnsiTheme="majorBidi" w:cstheme="majorBidi"/>
          <w:sz w:val="24"/>
          <w:szCs w:val="24"/>
        </w:rPr>
        <w:t xml:space="preserve"> </w:t>
      </w:r>
      <w:proofErr w:type="spellStart"/>
      <w:r w:rsidR="00BC1BC7" w:rsidRPr="004D4512">
        <w:rPr>
          <w:rFonts w:asciiTheme="majorBidi" w:hAnsiTheme="majorBidi" w:cstheme="majorBidi"/>
          <w:sz w:val="24"/>
          <w:szCs w:val="24"/>
        </w:rPr>
        <w:t>hukum</w:t>
      </w:r>
      <w:proofErr w:type="spellEnd"/>
      <w:r w:rsidR="00BC1BC7" w:rsidRPr="004D4512">
        <w:rPr>
          <w:rFonts w:asciiTheme="majorBidi" w:hAnsiTheme="majorBidi" w:cstheme="majorBidi"/>
          <w:sz w:val="24"/>
          <w:szCs w:val="24"/>
        </w:rPr>
        <w:t xml:space="preserve"> </w:t>
      </w:r>
    </w:p>
    <w:p w14:paraId="4BEB9C83" w14:textId="77777777" w:rsidR="00BC1BC7" w:rsidRPr="004D4512" w:rsidRDefault="00333FA1" w:rsidP="00333FA1">
      <w:pPr>
        <w:pStyle w:val="ListParagraph"/>
        <w:numPr>
          <w:ilvl w:val="0"/>
          <w:numId w:val="1"/>
        </w:numPr>
        <w:rPr>
          <w:rFonts w:asciiTheme="majorBidi" w:hAnsiTheme="majorBidi" w:cstheme="majorBidi"/>
          <w:sz w:val="24"/>
          <w:szCs w:val="24"/>
        </w:rPr>
      </w:pPr>
      <w:proofErr w:type="spellStart"/>
      <w:r w:rsidRPr="004D4512">
        <w:rPr>
          <w:rFonts w:asciiTheme="majorBidi" w:hAnsiTheme="majorBidi" w:cstheme="majorBidi"/>
          <w:sz w:val="24"/>
          <w:szCs w:val="24"/>
        </w:rPr>
        <w:t>Si</w:t>
      </w:r>
      <w:r w:rsidR="00BC1BC7" w:rsidRPr="004D4512">
        <w:rPr>
          <w:rFonts w:asciiTheme="majorBidi" w:hAnsiTheme="majorBidi" w:cstheme="majorBidi"/>
          <w:sz w:val="24"/>
          <w:szCs w:val="24"/>
        </w:rPr>
        <w:t>yasah</w:t>
      </w:r>
      <w:proofErr w:type="spellEnd"/>
      <w:r w:rsidR="00BC1BC7" w:rsidRPr="004D4512">
        <w:rPr>
          <w:rFonts w:asciiTheme="majorBidi" w:hAnsiTheme="majorBidi" w:cstheme="majorBidi"/>
          <w:sz w:val="24"/>
          <w:szCs w:val="24"/>
        </w:rPr>
        <w:t xml:space="preserve"> </w:t>
      </w:r>
      <w:proofErr w:type="spellStart"/>
      <w:r w:rsidR="00BC1BC7" w:rsidRPr="004D4512">
        <w:rPr>
          <w:rFonts w:asciiTheme="majorBidi" w:hAnsiTheme="majorBidi" w:cstheme="majorBidi"/>
          <w:sz w:val="24"/>
          <w:szCs w:val="24"/>
        </w:rPr>
        <w:t>dusturiyah</w:t>
      </w:r>
      <w:proofErr w:type="spellEnd"/>
    </w:p>
    <w:p w14:paraId="28E027E1" w14:textId="77777777" w:rsidR="00BC1BC7" w:rsidRPr="004D4512" w:rsidRDefault="00333FA1" w:rsidP="00333FA1">
      <w:pPr>
        <w:pStyle w:val="ListParagraph"/>
        <w:numPr>
          <w:ilvl w:val="0"/>
          <w:numId w:val="1"/>
        </w:numPr>
        <w:rPr>
          <w:rFonts w:asciiTheme="majorBidi" w:hAnsiTheme="majorBidi" w:cstheme="majorBidi"/>
          <w:sz w:val="24"/>
          <w:szCs w:val="24"/>
        </w:rPr>
      </w:pPr>
      <w:r w:rsidRPr="004D4512">
        <w:rPr>
          <w:rFonts w:asciiTheme="majorBidi" w:hAnsiTheme="majorBidi" w:cstheme="majorBidi"/>
          <w:sz w:val="24"/>
          <w:szCs w:val="24"/>
        </w:rPr>
        <w:t xml:space="preserve">HTN </w:t>
      </w:r>
    </w:p>
    <w:p w14:paraId="3A66B7DC" w14:textId="77777777" w:rsidR="00BC1BC7" w:rsidRPr="004D4512" w:rsidRDefault="00BC1BC7">
      <w:pPr>
        <w:rPr>
          <w:rFonts w:asciiTheme="majorBidi" w:hAnsiTheme="majorBidi" w:cstheme="majorBidi"/>
          <w:sz w:val="24"/>
          <w:szCs w:val="24"/>
        </w:rPr>
      </w:pPr>
    </w:p>
    <w:p w14:paraId="11A83397" w14:textId="77777777" w:rsidR="00BC1BC7" w:rsidRPr="004D4512" w:rsidRDefault="00BC1BC7">
      <w:pPr>
        <w:rPr>
          <w:rFonts w:asciiTheme="majorBidi" w:hAnsiTheme="majorBidi" w:cstheme="majorBidi"/>
          <w:sz w:val="24"/>
          <w:szCs w:val="24"/>
        </w:rPr>
      </w:pPr>
    </w:p>
    <w:p w14:paraId="7CCFD1F6" w14:textId="77777777" w:rsidR="00BC1BC7" w:rsidRPr="004D4512" w:rsidRDefault="00183B5A">
      <w:pPr>
        <w:rPr>
          <w:rFonts w:asciiTheme="majorBidi" w:hAnsiTheme="majorBidi" w:cstheme="majorBidi"/>
          <w:sz w:val="24"/>
          <w:szCs w:val="24"/>
          <w:lang w:val="id-ID"/>
        </w:rPr>
      </w:pPr>
      <w:r w:rsidRPr="004D4512">
        <w:rPr>
          <w:rFonts w:asciiTheme="majorBidi" w:hAnsiTheme="majorBidi" w:cstheme="majorBidi"/>
          <w:sz w:val="24"/>
          <w:szCs w:val="24"/>
        </w:rPr>
        <w:t xml:space="preserve">SEMESTER </w:t>
      </w:r>
      <w:r w:rsidRPr="004D4512">
        <w:rPr>
          <w:rFonts w:asciiTheme="majorBidi" w:hAnsiTheme="majorBidi" w:cstheme="majorBidi"/>
          <w:sz w:val="24"/>
          <w:szCs w:val="24"/>
          <w:lang w:val="id-ID"/>
        </w:rPr>
        <w:t>IV</w:t>
      </w:r>
    </w:p>
    <w:p w14:paraId="4BB6CDB7" w14:textId="77777777" w:rsidR="00BC1BC7" w:rsidRPr="004D4512" w:rsidRDefault="00BC1BC7" w:rsidP="00333FA1">
      <w:pPr>
        <w:pStyle w:val="ListParagraph"/>
        <w:numPr>
          <w:ilvl w:val="0"/>
          <w:numId w:val="2"/>
        </w:numPr>
        <w:rPr>
          <w:rFonts w:asciiTheme="majorBidi" w:hAnsiTheme="majorBidi" w:cstheme="majorBidi"/>
          <w:sz w:val="24"/>
          <w:szCs w:val="24"/>
        </w:rPr>
      </w:pPr>
      <w:r w:rsidRPr="004D4512">
        <w:rPr>
          <w:rFonts w:asciiTheme="majorBidi" w:hAnsiTheme="majorBidi" w:cstheme="majorBidi"/>
          <w:sz w:val="24"/>
          <w:szCs w:val="24"/>
        </w:rPr>
        <w:t>Fi</w:t>
      </w:r>
      <w:r w:rsidR="00836829" w:rsidRPr="004D4512">
        <w:rPr>
          <w:rFonts w:asciiTheme="majorBidi" w:hAnsiTheme="majorBidi" w:cstheme="majorBidi"/>
          <w:sz w:val="24"/>
          <w:szCs w:val="24"/>
        </w:rPr>
        <w:t xml:space="preserve">qh </w:t>
      </w:r>
      <w:proofErr w:type="spellStart"/>
      <w:r w:rsidR="00836829" w:rsidRPr="004D4512">
        <w:rPr>
          <w:rFonts w:asciiTheme="majorBidi" w:hAnsiTheme="majorBidi" w:cstheme="majorBidi"/>
          <w:sz w:val="24"/>
          <w:szCs w:val="24"/>
        </w:rPr>
        <w:t>M</w:t>
      </w:r>
      <w:r w:rsidR="00333FA1" w:rsidRPr="004D4512">
        <w:rPr>
          <w:rFonts w:asciiTheme="majorBidi" w:hAnsiTheme="majorBidi" w:cstheme="majorBidi"/>
          <w:sz w:val="24"/>
          <w:szCs w:val="24"/>
        </w:rPr>
        <w:t>awaris</w:t>
      </w:r>
      <w:proofErr w:type="spellEnd"/>
    </w:p>
    <w:p w14:paraId="3EFECF5B" w14:textId="77777777" w:rsidR="00333FA1" w:rsidRPr="004D4512" w:rsidRDefault="00333FA1" w:rsidP="00333FA1">
      <w:pPr>
        <w:pStyle w:val="ListParagraph"/>
        <w:numPr>
          <w:ilvl w:val="0"/>
          <w:numId w:val="2"/>
        </w:numPr>
        <w:rPr>
          <w:rFonts w:asciiTheme="majorBidi" w:hAnsiTheme="majorBidi" w:cstheme="majorBidi"/>
          <w:sz w:val="24"/>
          <w:szCs w:val="24"/>
        </w:rPr>
      </w:pPr>
      <w:r w:rsidRPr="004D4512">
        <w:rPr>
          <w:rFonts w:asciiTheme="majorBidi" w:hAnsiTheme="majorBidi" w:cstheme="majorBidi"/>
          <w:sz w:val="24"/>
          <w:szCs w:val="24"/>
        </w:rPr>
        <w:t>T</w:t>
      </w:r>
      <w:r w:rsidR="00836829" w:rsidRPr="004D4512">
        <w:rPr>
          <w:rFonts w:asciiTheme="majorBidi" w:hAnsiTheme="majorBidi" w:cstheme="majorBidi"/>
          <w:sz w:val="24"/>
          <w:szCs w:val="24"/>
        </w:rPr>
        <w:t xml:space="preserve">afsir </w:t>
      </w:r>
      <w:proofErr w:type="spellStart"/>
      <w:r w:rsidR="00836829" w:rsidRPr="004D4512">
        <w:rPr>
          <w:rFonts w:asciiTheme="majorBidi" w:hAnsiTheme="majorBidi" w:cstheme="majorBidi"/>
          <w:sz w:val="24"/>
          <w:szCs w:val="24"/>
        </w:rPr>
        <w:t>Ahkam</w:t>
      </w:r>
      <w:proofErr w:type="spellEnd"/>
      <w:r w:rsidR="00836829" w:rsidRPr="004D4512">
        <w:rPr>
          <w:rFonts w:asciiTheme="majorBidi" w:hAnsiTheme="majorBidi" w:cstheme="majorBidi"/>
          <w:sz w:val="24"/>
          <w:szCs w:val="24"/>
        </w:rPr>
        <w:t xml:space="preserve"> </w:t>
      </w:r>
      <w:proofErr w:type="spellStart"/>
      <w:r w:rsidR="00836829" w:rsidRPr="004D4512">
        <w:rPr>
          <w:rFonts w:asciiTheme="majorBidi" w:hAnsiTheme="majorBidi" w:cstheme="majorBidi"/>
          <w:sz w:val="24"/>
          <w:szCs w:val="24"/>
        </w:rPr>
        <w:t>S</w:t>
      </w:r>
      <w:r w:rsidRPr="004D4512">
        <w:rPr>
          <w:rFonts w:asciiTheme="majorBidi" w:hAnsiTheme="majorBidi" w:cstheme="majorBidi"/>
          <w:sz w:val="24"/>
          <w:szCs w:val="24"/>
        </w:rPr>
        <w:t>yiasah</w:t>
      </w:r>
      <w:proofErr w:type="spellEnd"/>
      <w:r w:rsidRPr="004D4512">
        <w:rPr>
          <w:rFonts w:asciiTheme="majorBidi" w:hAnsiTheme="majorBidi" w:cstheme="majorBidi"/>
          <w:sz w:val="24"/>
          <w:szCs w:val="24"/>
        </w:rPr>
        <w:t xml:space="preserve"> </w:t>
      </w:r>
    </w:p>
    <w:p w14:paraId="5065A2C9" w14:textId="77777777" w:rsidR="00333FA1" w:rsidRPr="004D4512" w:rsidRDefault="00333FA1" w:rsidP="00333FA1">
      <w:pPr>
        <w:pStyle w:val="ListParagraph"/>
        <w:numPr>
          <w:ilvl w:val="0"/>
          <w:numId w:val="2"/>
        </w:numPr>
        <w:rPr>
          <w:rFonts w:asciiTheme="majorBidi" w:hAnsiTheme="majorBidi" w:cstheme="majorBidi"/>
          <w:sz w:val="24"/>
          <w:szCs w:val="24"/>
        </w:rPr>
      </w:pPr>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w:t>
      </w:r>
      <w:r w:rsidR="00836829" w:rsidRPr="004D4512">
        <w:rPr>
          <w:rFonts w:asciiTheme="majorBidi" w:hAnsiTheme="majorBidi" w:cstheme="majorBidi"/>
          <w:sz w:val="24"/>
          <w:szCs w:val="24"/>
        </w:rPr>
        <w:t>adist</w:t>
      </w:r>
      <w:proofErr w:type="spellEnd"/>
      <w:r w:rsidR="00836829" w:rsidRPr="004D4512">
        <w:rPr>
          <w:rFonts w:asciiTheme="majorBidi" w:hAnsiTheme="majorBidi" w:cstheme="majorBidi"/>
          <w:sz w:val="24"/>
          <w:szCs w:val="24"/>
        </w:rPr>
        <w:t xml:space="preserve"> </w:t>
      </w:r>
      <w:proofErr w:type="spellStart"/>
      <w:r w:rsidR="00836829" w:rsidRPr="004D4512">
        <w:rPr>
          <w:rFonts w:asciiTheme="majorBidi" w:hAnsiTheme="majorBidi" w:cstheme="majorBidi"/>
          <w:sz w:val="24"/>
          <w:szCs w:val="24"/>
        </w:rPr>
        <w:t>Ahkam</w:t>
      </w:r>
      <w:proofErr w:type="spellEnd"/>
      <w:r w:rsidR="00836829" w:rsidRPr="004D4512">
        <w:rPr>
          <w:rFonts w:asciiTheme="majorBidi" w:hAnsiTheme="majorBidi" w:cstheme="majorBidi"/>
          <w:sz w:val="24"/>
          <w:szCs w:val="24"/>
        </w:rPr>
        <w:t xml:space="preserve"> </w:t>
      </w:r>
      <w:proofErr w:type="spellStart"/>
      <w:r w:rsidR="00836829" w:rsidRPr="004D4512">
        <w:rPr>
          <w:rFonts w:asciiTheme="majorBidi" w:hAnsiTheme="majorBidi" w:cstheme="majorBidi"/>
          <w:sz w:val="24"/>
          <w:szCs w:val="24"/>
        </w:rPr>
        <w:t>S</w:t>
      </w:r>
      <w:r w:rsidRPr="004D4512">
        <w:rPr>
          <w:rFonts w:asciiTheme="majorBidi" w:hAnsiTheme="majorBidi" w:cstheme="majorBidi"/>
          <w:sz w:val="24"/>
          <w:szCs w:val="24"/>
        </w:rPr>
        <w:t>iyasah</w:t>
      </w:r>
      <w:proofErr w:type="spellEnd"/>
      <w:r w:rsidRPr="004D4512">
        <w:rPr>
          <w:rFonts w:asciiTheme="majorBidi" w:hAnsiTheme="majorBidi" w:cstheme="majorBidi"/>
          <w:sz w:val="24"/>
          <w:szCs w:val="24"/>
        </w:rPr>
        <w:t xml:space="preserve"> </w:t>
      </w:r>
    </w:p>
    <w:p w14:paraId="6622D2DB" w14:textId="77777777" w:rsidR="00333FA1" w:rsidRPr="004D4512" w:rsidRDefault="00333FA1" w:rsidP="00333FA1">
      <w:pPr>
        <w:pStyle w:val="ListParagraph"/>
        <w:numPr>
          <w:ilvl w:val="0"/>
          <w:numId w:val="2"/>
        </w:numPr>
        <w:rPr>
          <w:rFonts w:asciiTheme="majorBidi" w:hAnsiTheme="majorBidi" w:cstheme="majorBidi"/>
          <w:sz w:val="24"/>
          <w:szCs w:val="24"/>
        </w:rPr>
      </w:pPr>
      <w:r w:rsidRPr="004D4512">
        <w:rPr>
          <w:rFonts w:asciiTheme="majorBidi" w:hAnsiTheme="majorBidi" w:cstheme="majorBidi"/>
          <w:sz w:val="24"/>
          <w:szCs w:val="24"/>
        </w:rPr>
        <w:t>H</w:t>
      </w:r>
      <w:r w:rsidR="00836829" w:rsidRPr="004D4512">
        <w:rPr>
          <w:rFonts w:asciiTheme="majorBidi" w:hAnsiTheme="majorBidi" w:cstheme="majorBidi"/>
          <w:sz w:val="24"/>
          <w:szCs w:val="24"/>
        </w:rPr>
        <w:t xml:space="preserve">ukum </w:t>
      </w:r>
      <w:proofErr w:type="spellStart"/>
      <w:r w:rsidR="00836829" w:rsidRPr="004D4512">
        <w:rPr>
          <w:rFonts w:asciiTheme="majorBidi" w:hAnsiTheme="majorBidi" w:cstheme="majorBidi"/>
          <w:sz w:val="24"/>
          <w:szCs w:val="24"/>
        </w:rPr>
        <w:t>K</w:t>
      </w:r>
      <w:r w:rsidRPr="004D4512">
        <w:rPr>
          <w:rFonts w:asciiTheme="majorBidi" w:hAnsiTheme="majorBidi" w:cstheme="majorBidi"/>
          <w:sz w:val="24"/>
          <w:szCs w:val="24"/>
        </w:rPr>
        <w:t>onstitusi</w:t>
      </w:r>
      <w:proofErr w:type="spellEnd"/>
      <w:r w:rsidRPr="004D4512">
        <w:rPr>
          <w:rFonts w:asciiTheme="majorBidi" w:hAnsiTheme="majorBidi" w:cstheme="majorBidi"/>
          <w:sz w:val="24"/>
          <w:szCs w:val="24"/>
        </w:rPr>
        <w:t xml:space="preserve"> </w:t>
      </w:r>
    </w:p>
    <w:p w14:paraId="61001398" w14:textId="77777777" w:rsidR="00333FA1" w:rsidRPr="004D4512" w:rsidRDefault="00836829" w:rsidP="00333FA1">
      <w:pPr>
        <w:pStyle w:val="ListParagraph"/>
        <w:numPr>
          <w:ilvl w:val="0"/>
          <w:numId w:val="2"/>
        </w:numPr>
        <w:rPr>
          <w:rFonts w:asciiTheme="majorBidi" w:hAnsiTheme="majorBidi" w:cstheme="majorBidi"/>
          <w:sz w:val="24"/>
          <w:szCs w:val="24"/>
        </w:rPr>
      </w:pPr>
      <w:proofErr w:type="spellStart"/>
      <w:r w:rsidRPr="004D4512">
        <w:rPr>
          <w:rFonts w:asciiTheme="majorBidi" w:hAnsiTheme="majorBidi" w:cstheme="majorBidi"/>
          <w:sz w:val="24"/>
          <w:szCs w:val="24"/>
        </w:rPr>
        <w:t>P</w:t>
      </w:r>
      <w:r w:rsidR="00333FA1" w:rsidRPr="004D4512">
        <w:rPr>
          <w:rFonts w:asciiTheme="majorBidi" w:hAnsiTheme="majorBidi" w:cstheme="majorBidi"/>
          <w:sz w:val="24"/>
          <w:szCs w:val="24"/>
        </w:rPr>
        <w:t>erbandingan</w:t>
      </w:r>
      <w:proofErr w:type="spellEnd"/>
      <w:r w:rsidR="00333FA1" w:rsidRPr="004D4512">
        <w:rPr>
          <w:rFonts w:asciiTheme="majorBidi" w:hAnsiTheme="majorBidi" w:cstheme="majorBidi"/>
          <w:sz w:val="24"/>
          <w:szCs w:val="24"/>
        </w:rPr>
        <w:t xml:space="preserve"> HTN</w:t>
      </w:r>
    </w:p>
    <w:p w14:paraId="5AFC879B" w14:textId="77777777" w:rsidR="00BC1BC7" w:rsidRPr="004D4512" w:rsidRDefault="00BC1BC7">
      <w:pPr>
        <w:rPr>
          <w:rFonts w:asciiTheme="majorBidi" w:hAnsiTheme="majorBidi" w:cstheme="majorBidi"/>
          <w:sz w:val="24"/>
          <w:szCs w:val="24"/>
        </w:rPr>
      </w:pPr>
    </w:p>
    <w:p w14:paraId="24EB39E6" w14:textId="77777777" w:rsidR="00333FA1" w:rsidRPr="004D4512" w:rsidRDefault="00333FA1">
      <w:pPr>
        <w:rPr>
          <w:rFonts w:asciiTheme="majorBidi" w:hAnsiTheme="majorBidi" w:cstheme="majorBidi"/>
          <w:sz w:val="24"/>
          <w:szCs w:val="24"/>
        </w:rPr>
      </w:pPr>
    </w:p>
    <w:p w14:paraId="6F18F84E" w14:textId="77777777" w:rsidR="00333FA1" w:rsidRPr="004D4512" w:rsidRDefault="00183B5A">
      <w:pPr>
        <w:rPr>
          <w:rFonts w:asciiTheme="majorBidi" w:hAnsiTheme="majorBidi" w:cstheme="majorBidi"/>
          <w:sz w:val="24"/>
          <w:szCs w:val="24"/>
          <w:lang w:val="id-ID"/>
        </w:rPr>
      </w:pPr>
      <w:r w:rsidRPr="004D4512">
        <w:rPr>
          <w:rFonts w:asciiTheme="majorBidi" w:hAnsiTheme="majorBidi" w:cstheme="majorBidi"/>
          <w:sz w:val="24"/>
          <w:szCs w:val="24"/>
        </w:rPr>
        <w:t xml:space="preserve">Semester </w:t>
      </w:r>
      <w:r w:rsidRPr="004D4512">
        <w:rPr>
          <w:rFonts w:asciiTheme="majorBidi" w:hAnsiTheme="majorBidi" w:cstheme="majorBidi"/>
          <w:sz w:val="24"/>
          <w:szCs w:val="24"/>
          <w:lang w:val="id-ID"/>
        </w:rPr>
        <w:t>V</w:t>
      </w:r>
    </w:p>
    <w:p w14:paraId="2BFABAAE" w14:textId="77777777" w:rsidR="00333FA1" w:rsidRPr="004D4512" w:rsidRDefault="00836829" w:rsidP="00333FA1">
      <w:pPr>
        <w:pStyle w:val="ListParagraph"/>
        <w:numPr>
          <w:ilvl w:val="0"/>
          <w:numId w:val="3"/>
        </w:numPr>
        <w:rPr>
          <w:rFonts w:asciiTheme="majorBidi" w:hAnsiTheme="majorBidi" w:cstheme="majorBidi"/>
          <w:sz w:val="24"/>
          <w:szCs w:val="24"/>
        </w:rPr>
      </w:pPr>
      <w:proofErr w:type="spellStart"/>
      <w:r w:rsidRPr="004D4512">
        <w:rPr>
          <w:rFonts w:asciiTheme="majorBidi" w:hAnsiTheme="majorBidi" w:cstheme="majorBidi"/>
          <w:sz w:val="24"/>
          <w:szCs w:val="24"/>
        </w:rPr>
        <w:t>Pemikiran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Politik</w:t>
      </w:r>
      <w:proofErr w:type="spellEnd"/>
      <w:r w:rsidRPr="004D4512">
        <w:rPr>
          <w:rFonts w:asciiTheme="majorBidi" w:hAnsiTheme="majorBidi" w:cstheme="majorBidi"/>
          <w:sz w:val="24"/>
          <w:szCs w:val="24"/>
        </w:rPr>
        <w:t xml:space="preserve"> Islam K</w:t>
      </w:r>
      <w:r w:rsidR="00183B5A" w:rsidRPr="004D4512">
        <w:rPr>
          <w:rFonts w:asciiTheme="majorBidi" w:hAnsiTheme="majorBidi" w:cstheme="majorBidi"/>
          <w:sz w:val="24"/>
          <w:szCs w:val="24"/>
        </w:rPr>
        <w:t>o</w:t>
      </w:r>
      <w:r w:rsidR="00183B5A" w:rsidRPr="004D4512">
        <w:rPr>
          <w:rFonts w:asciiTheme="majorBidi" w:hAnsiTheme="majorBidi" w:cstheme="majorBidi"/>
          <w:sz w:val="24"/>
          <w:szCs w:val="24"/>
          <w:lang w:val="id-ID"/>
        </w:rPr>
        <w:t>ntem</w:t>
      </w:r>
      <w:proofErr w:type="spellStart"/>
      <w:r w:rsidR="00333FA1" w:rsidRPr="004D4512">
        <w:rPr>
          <w:rFonts w:asciiTheme="majorBidi" w:hAnsiTheme="majorBidi" w:cstheme="majorBidi"/>
          <w:sz w:val="24"/>
          <w:szCs w:val="24"/>
        </w:rPr>
        <w:t>porer</w:t>
      </w:r>
      <w:proofErr w:type="spellEnd"/>
    </w:p>
    <w:p w14:paraId="4CD85FE1" w14:textId="77777777" w:rsidR="00333FA1" w:rsidRPr="004D4512" w:rsidRDefault="00333FA1" w:rsidP="00333FA1">
      <w:pPr>
        <w:pStyle w:val="ListParagraph"/>
        <w:numPr>
          <w:ilvl w:val="0"/>
          <w:numId w:val="3"/>
        </w:numPr>
        <w:rPr>
          <w:rFonts w:asciiTheme="majorBidi" w:hAnsiTheme="majorBidi" w:cstheme="majorBidi"/>
          <w:sz w:val="24"/>
          <w:szCs w:val="24"/>
        </w:rPr>
      </w:pPr>
      <w:proofErr w:type="spellStart"/>
      <w:r w:rsidRPr="004D4512">
        <w:rPr>
          <w:rFonts w:asciiTheme="majorBidi" w:hAnsiTheme="majorBidi" w:cstheme="majorBidi"/>
          <w:sz w:val="24"/>
          <w:szCs w:val="24"/>
        </w:rPr>
        <w:t>Siyasah</w:t>
      </w:r>
      <w:proofErr w:type="spellEnd"/>
      <w:r w:rsidR="00B14CEA" w:rsidRPr="004D4512">
        <w:rPr>
          <w:rFonts w:asciiTheme="majorBidi" w:hAnsiTheme="majorBidi" w:cstheme="majorBidi"/>
          <w:sz w:val="24"/>
          <w:szCs w:val="24"/>
        </w:rPr>
        <w:t xml:space="preserve"> </w:t>
      </w:r>
      <w:proofErr w:type="spellStart"/>
      <w:r w:rsidR="00B14CEA" w:rsidRPr="004D4512">
        <w:rPr>
          <w:rFonts w:asciiTheme="majorBidi" w:hAnsiTheme="majorBidi" w:cstheme="majorBidi"/>
          <w:sz w:val="24"/>
          <w:szCs w:val="24"/>
        </w:rPr>
        <w:t>D</w:t>
      </w:r>
      <w:r w:rsidRPr="004D4512">
        <w:rPr>
          <w:rFonts w:asciiTheme="majorBidi" w:hAnsiTheme="majorBidi" w:cstheme="majorBidi"/>
          <w:sz w:val="24"/>
          <w:szCs w:val="24"/>
        </w:rPr>
        <w:t>auliyah</w:t>
      </w:r>
      <w:proofErr w:type="spellEnd"/>
    </w:p>
    <w:p w14:paraId="23E31D32" w14:textId="77777777" w:rsidR="00333FA1" w:rsidRPr="004D4512" w:rsidRDefault="00333FA1" w:rsidP="00333FA1">
      <w:pPr>
        <w:pStyle w:val="ListParagraph"/>
        <w:numPr>
          <w:ilvl w:val="0"/>
          <w:numId w:val="3"/>
        </w:numPr>
        <w:rPr>
          <w:rFonts w:asciiTheme="majorBidi" w:hAnsiTheme="majorBidi" w:cstheme="majorBidi"/>
          <w:sz w:val="24"/>
          <w:szCs w:val="24"/>
        </w:rPr>
      </w:pPr>
      <w:proofErr w:type="spellStart"/>
      <w:r w:rsidRPr="004D4512">
        <w:rPr>
          <w:rFonts w:asciiTheme="majorBidi" w:hAnsiTheme="majorBidi" w:cstheme="majorBidi"/>
          <w:sz w:val="24"/>
          <w:szCs w:val="24"/>
        </w:rPr>
        <w:t>Syari’ah</w:t>
      </w:r>
      <w:proofErr w:type="spellEnd"/>
      <w:r w:rsidRPr="004D4512">
        <w:rPr>
          <w:rFonts w:asciiTheme="majorBidi" w:hAnsiTheme="majorBidi" w:cstheme="majorBidi"/>
          <w:sz w:val="24"/>
          <w:szCs w:val="24"/>
        </w:rPr>
        <w:t xml:space="preserve"> dan HAM</w:t>
      </w:r>
    </w:p>
    <w:p w14:paraId="5AE3D490" w14:textId="77777777" w:rsidR="00333FA1" w:rsidRPr="004D4512" w:rsidRDefault="00B14CEA" w:rsidP="00333FA1">
      <w:pPr>
        <w:pStyle w:val="ListParagraph"/>
        <w:numPr>
          <w:ilvl w:val="0"/>
          <w:numId w:val="3"/>
        </w:numPr>
        <w:rPr>
          <w:rFonts w:asciiTheme="majorBidi" w:hAnsiTheme="majorBidi" w:cstheme="majorBidi"/>
          <w:sz w:val="24"/>
          <w:szCs w:val="24"/>
        </w:rPr>
      </w:pPr>
      <w:r w:rsidRPr="004D4512">
        <w:rPr>
          <w:rFonts w:asciiTheme="majorBidi" w:hAnsiTheme="majorBidi" w:cstheme="majorBidi"/>
          <w:sz w:val="24"/>
          <w:szCs w:val="24"/>
        </w:rPr>
        <w:t>Hukum Acara PTUN</w:t>
      </w:r>
    </w:p>
    <w:p w14:paraId="715E8A80" w14:textId="77777777" w:rsidR="00B14CEA" w:rsidRPr="004D4512" w:rsidRDefault="00B14CEA" w:rsidP="00333FA1">
      <w:pPr>
        <w:pStyle w:val="ListParagraph"/>
        <w:numPr>
          <w:ilvl w:val="0"/>
          <w:numId w:val="3"/>
        </w:numPr>
        <w:rPr>
          <w:rFonts w:asciiTheme="majorBidi" w:hAnsiTheme="majorBidi" w:cstheme="majorBidi"/>
          <w:sz w:val="24"/>
          <w:szCs w:val="24"/>
        </w:rPr>
      </w:pPr>
      <w:r w:rsidRPr="004D4512">
        <w:rPr>
          <w:rFonts w:asciiTheme="majorBidi" w:hAnsiTheme="majorBidi" w:cstheme="majorBidi"/>
          <w:sz w:val="24"/>
          <w:szCs w:val="24"/>
        </w:rPr>
        <w:t xml:space="preserve">Hukum </w:t>
      </w:r>
      <w:proofErr w:type="spellStart"/>
      <w:r w:rsidRPr="004D4512">
        <w:rPr>
          <w:rFonts w:asciiTheme="majorBidi" w:hAnsiTheme="majorBidi" w:cstheme="majorBidi"/>
          <w:sz w:val="24"/>
          <w:szCs w:val="24"/>
        </w:rPr>
        <w:t>Administrasi</w:t>
      </w:r>
      <w:proofErr w:type="spellEnd"/>
      <w:r w:rsidRPr="004D4512">
        <w:rPr>
          <w:rFonts w:asciiTheme="majorBidi" w:hAnsiTheme="majorBidi" w:cstheme="majorBidi"/>
          <w:sz w:val="24"/>
          <w:szCs w:val="24"/>
        </w:rPr>
        <w:t xml:space="preserve"> Negara</w:t>
      </w:r>
    </w:p>
    <w:p w14:paraId="52F449CF" w14:textId="77777777" w:rsidR="00B14CEA" w:rsidRPr="004D4512" w:rsidRDefault="00B14CEA" w:rsidP="00183B5A">
      <w:pPr>
        <w:pStyle w:val="ListParagraph"/>
        <w:numPr>
          <w:ilvl w:val="0"/>
          <w:numId w:val="3"/>
        </w:numPr>
        <w:rPr>
          <w:rFonts w:asciiTheme="majorBidi" w:hAnsiTheme="majorBidi" w:cstheme="majorBidi"/>
          <w:sz w:val="24"/>
          <w:szCs w:val="24"/>
        </w:rPr>
      </w:pPr>
      <w:r w:rsidRPr="004D4512">
        <w:rPr>
          <w:rFonts w:asciiTheme="majorBidi" w:hAnsiTheme="majorBidi" w:cstheme="majorBidi"/>
          <w:sz w:val="24"/>
          <w:szCs w:val="24"/>
        </w:rPr>
        <w:t xml:space="preserve">Hukum </w:t>
      </w:r>
      <w:r w:rsidR="00183B5A" w:rsidRPr="004D4512">
        <w:rPr>
          <w:rFonts w:asciiTheme="majorBidi" w:hAnsiTheme="majorBidi" w:cstheme="majorBidi"/>
          <w:sz w:val="24"/>
          <w:szCs w:val="24"/>
          <w:lang w:val="id-ID"/>
        </w:rPr>
        <w:t>Kepartaian dan Pemilu</w:t>
      </w:r>
    </w:p>
    <w:p w14:paraId="00C0670A" w14:textId="77777777" w:rsidR="00B14CEA" w:rsidRPr="004D4512" w:rsidRDefault="00B14CEA" w:rsidP="00333FA1">
      <w:pPr>
        <w:pStyle w:val="ListParagraph"/>
        <w:numPr>
          <w:ilvl w:val="0"/>
          <w:numId w:val="3"/>
        </w:numPr>
        <w:rPr>
          <w:rFonts w:asciiTheme="majorBidi" w:hAnsiTheme="majorBidi" w:cstheme="majorBidi"/>
          <w:sz w:val="24"/>
          <w:szCs w:val="24"/>
        </w:rPr>
      </w:pPr>
      <w:r w:rsidRPr="004D4512">
        <w:rPr>
          <w:rFonts w:asciiTheme="majorBidi" w:hAnsiTheme="majorBidi" w:cstheme="majorBidi"/>
          <w:sz w:val="24"/>
          <w:szCs w:val="24"/>
        </w:rPr>
        <w:t xml:space="preserve">Hukum Lembaga Negara </w:t>
      </w:r>
    </w:p>
    <w:p w14:paraId="703DA021" w14:textId="77777777" w:rsidR="00B14CEA" w:rsidRPr="004D4512" w:rsidRDefault="00B14CEA" w:rsidP="00B14CEA">
      <w:pPr>
        <w:rPr>
          <w:rFonts w:asciiTheme="majorBidi" w:hAnsiTheme="majorBidi" w:cstheme="majorBidi"/>
          <w:sz w:val="24"/>
          <w:szCs w:val="24"/>
        </w:rPr>
      </w:pPr>
    </w:p>
    <w:p w14:paraId="0735065B" w14:textId="77777777" w:rsidR="00333FA1" w:rsidRPr="004D4512" w:rsidRDefault="00333FA1">
      <w:pPr>
        <w:rPr>
          <w:rFonts w:asciiTheme="majorBidi" w:hAnsiTheme="majorBidi" w:cstheme="majorBidi"/>
          <w:sz w:val="24"/>
          <w:szCs w:val="24"/>
        </w:rPr>
      </w:pPr>
    </w:p>
    <w:p w14:paraId="18419386" w14:textId="77777777" w:rsidR="00333FA1" w:rsidRPr="004D4512" w:rsidRDefault="00183B5A">
      <w:pPr>
        <w:rPr>
          <w:rFonts w:asciiTheme="majorBidi" w:hAnsiTheme="majorBidi" w:cstheme="majorBidi"/>
          <w:sz w:val="24"/>
          <w:szCs w:val="24"/>
          <w:lang w:val="id-ID"/>
        </w:rPr>
      </w:pPr>
      <w:proofErr w:type="spellStart"/>
      <w:r w:rsidRPr="004D4512">
        <w:rPr>
          <w:rFonts w:asciiTheme="majorBidi" w:hAnsiTheme="majorBidi" w:cstheme="majorBidi"/>
          <w:sz w:val="24"/>
          <w:szCs w:val="24"/>
        </w:rPr>
        <w:t>Semster</w:t>
      </w:r>
      <w:proofErr w:type="spellEnd"/>
      <w:r w:rsidRPr="004D4512">
        <w:rPr>
          <w:rFonts w:asciiTheme="majorBidi" w:hAnsiTheme="majorBidi" w:cstheme="majorBidi"/>
          <w:sz w:val="24"/>
          <w:szCs w:val="24"/>
        </w:rPr>
        <w:t xml:space="preserve"> </w:t>
      </w:r>
      <w:r w:rsidRPr="004D4512">
        <w:rPr>
          <w:rFonts w:asciiTheme="majorBidi" w:hAnsiTheme="majorBidi" w:cstheme="majorBidi"/>
          <w:sz w:val="24"/>
          <w:szCs w:val="24"/>
          <w:lang w:val="id-ID"/>
        </w:rPr>
        <w:t>VI</w:t>
      </w:r>
    </w:p>
    <w:p w14:paraId="26C53394" w14:textId="77777777" w:rsidR="00117167" w:rsidRPr="004D4512" w:rsidRDefault="00117167" w:rsidP="00B14CEA">
      <w:pPr>
        <w:pStyle w:val="ListParagraph"/>
        <w:numPr>
          <w:ilvl w:val="0"/>
          <w:numId w:val="4"/>
        </w:numPr>
        <w:rPr>
          <w:rFonts w:asciiTheme="majorBidi" w:hAnsiTheme="majorBidi" w:cstheme="majorBidi"/>
          <w:sz w:val="24"/>
          <w:szCs w:val="24"/>
        </w:rPr>
      </w:pPr>
      <w:r w:rsidRPr="004D4512">
        <w:rPr>
          <w:rFonts w:asciiTheme="majorBidi" w:hAnsiTheme="majorBidi" w:cstheme="majorBidi"/>
          <w:sz w:val="24"/>
          <w:szCs w:val="24"/>
        </w:rPr>
        <w:t xml:space="preserve">Hukum Lembaga </w:t>
      </w:r>
      <w:proofErr w:type="spellStart"/>
      <w:r w:rsidR="00836829" w:rsidRPr="004D4512">
        <w:rPr>
          <w:rFonts w:asciiTheme="majorBidi" w:hAnsiTheme="majorBidi" w:cstheme="majorBidi"/>
          <w:sz w:val="24"/>
          <w:szCs w:val="24"/>
        </w:rPr>
        <w:t>K</w:t>
      </w:r>
      <w:r w:rsidRPr="004D4512">
        <w:rPr>
          <w:rFonts w:asciiTheme="majorBidi" w:hAnsiTheme="majorBidi" w:cstheme="majorBidi"/>
          <w:sz w:val="24"/>
          <w:szCs w:val="24"/>
        </w:rPr>
        <w:t>epresidenan</w:t>
      </w:r>
      <w:proofErr w:type="spellEnd"/>
    </w:p>
    <w:p w14:paraId="76587B92" w14:textId="77777777" w:rsidR="00117167" w:rsidRPr="004D4512" w:rsidRDefault="00117167" w:rsidP="00B14CEA">
      <w:pPr>
        <w:pStyle w:val="ListParagraph"/>
        <w:numPr>
          <w:ilvl w:val="0"/>
          <w:numId w:val="4"/>
        </w:numPr>
        <w:rPr>
          <w:rFonts w:asciiTheme="majorBidi" w:hAnsiTheme="majorBidi" w:cstheme="majorBidi"/>
          <w:sz w:val="24"/>
          <w:szCs w:val="24"/>
        </w:rPr>
      </w:pPr>
      <w:r w:rsidRPr="004D4512">
        <w:rPr>
          <w:rFonts w:asciiTheme="majorBidi" w:hAnsiTheme="majorBidi" w:cstheme="majorBidi"/>
          <w:sz w:val="24"/>
          <w:szCs w:val="24"/>
        </w:rPr>
        <w:t xml:space="preserve">Hukum Acara </w:t>
      </w:r>
      <w:proofErr w:type="spellStart"/>
      <w:r w:rsidRPr="004D4512">
        <w:rPr>
          <w:rFonts w:asciiTheme="majorBidi" w:hAnsiTheme="majorBidi" w:cstheme="majorBidi"/>
          <w:sz w:val="24"/>
          <w:szCs w:val="24"/>
        </w:rPr>
        <w:t>Mahkama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Konstitusi</w:t>
      </w:r>
      <w:proofErr w:type="spellEnd"/>
    </w:p>
    <w:p w14:paraId="3B8982D4" w14:textId="77777777" w:rsidR="00117167" w:rsidRPr="004D4512" w:rsidRDefault="00836829" w:rsidP="00B14CEA">
      <w:pPr>
        <w:pStyle w:val="ListParagraph"/>
        <w:numPr>
          <w:ilvl w:val="0"/>
          <w:numId w:val="4"/>
        </w:numPr>
        <w:rPr>
          <w:rFonts w:asciiTheme="majorBidi" w:hAnsiTheme="majorBidi" w:cstheme="majorBidi"/>
          <w:sz w:val="24"/>
          <w:szCs w:val="24"/>
        </w:rPr>
      </w:pPr>
      <w:proofErr w:type="spellStart"/>
      <w:r w:rsidRPr="004D4512">
        <w:rPr>
          <w:rFonts w:asciiTheme="majorBidi" w:hAnsiTheme="majorBidi" w:cstheme="majorBidi"/>
          <w:sz w:val="24"/>
          <w:szCs w:val="24"/>
        </w:rPr>
        <w:t>Ilmu</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w:t>
      </w:r>
      <w:r w:rsidR="00117167" w:rsidRPr="004D4512">
        <w:rPr>
          <w:rFonts w:asciiTheme="majorBidi" w:hAnsiTheme="majorBidi" w:cstheme="majorBidi"/>
          <w:sz w:val="24"/>
          <w:szCs w:val="24"/>
        </w:rPr>
        <w:t>erundang-Undangan</w:t>
      </w:r>
      <w:proofErr w:type="spellEnd"/>
    </w:p>
    <w:p w14:paraId="256CE359" w14:textId="77777777" w:rsidR="00117167" w:rsidRPr="004D4512" w:rsidRDefault="00117167" w:rsidP="00B14CEA">
      <w:pPr>
        <w:pStyle w:val="ListParagraph"/>
        <w:numPr>
          <w:ilvl w:val="0"/>
          <w:numId w:val="4"/>
        </w:numPr>
        <w:rPr>
          <w:rFonts w:asciiTheme="majorBidi" w:hAnsiTheme="majorBidi" w:cstheme="majorBidi"/>
          <w:sz w:val="24"/>
          <w:szCs w:val="24"/>
        </w:rPr>
      </w:pPr>
      <w:r w:rsidRPr="004D4512">
        <w:rPr>
          <w:rFonts w:asciiTheme="majorBidi" w:hAnsiTheme="majorBidi" w:cstheme="majorBidi"/>
          <w:sz w:val="24"/>
          <w:szCs w:val="24"/>
        </w:rPr>
        <w:t xml:space="preserve">Hukum </w:t>
      </w:r>
      <w:proofErr w:type="spellStart"/>
      <w:r w:rsidRPr="004D4512">
        <w:rPr>
          <w:rFonts w:asciiTheme="majorBidi" w:hAnsiTheme="majorBidi" w:cstheme="majorBidi"/>
          <w:sz w:val="24"/>
          <w:szCs w:val="24"/>
        </w:rPr>
        <w:t>Pemerintah</w:t>
      </w:r>
      <w:proofErr w:type="spellEnd"/>
      <w:r w:rsidRPr="004D4512">
        <w:rPr>
          <w:rFonts w:asciiTheme="majorBidi" w:hAnsiTheme="majorBidi" w:cstheme="majorBidi"/>
          <w:sz w:val="24"/>
          <w:szCs w:val="24"/>
        </w:rPr>
        <w:t xml:space="preserve"> Pusat dan Daerah </w:t>
      </w:r>
    </w:p>
    <w:p w14:paraId="5D5A8920" w14:textId="77777777" w:rsidR="00B14CEA" w:rsidRPr="004D4512" w:rsidRDefault="00836829" w:rsidP="00B14CEA">
      <w:pPr>
        <w:pStyle w:val="ListParagraph"/>
        <w:numPr>
          <w:ilvl w:val="0"/>
          <w:numId w:val="4"/>
        </w:numPr>
        <w:rPr>
          <w:rFonts w:asciiTheme="majorBidi" w:hAnsiTheme="majorBidi" w:cstheme="majorBidi"/>
          <w:sz w:val="24"/>
          <w:szCs w:val="24"/>
        </w:rPr>
      </w:pPr>
      <w:proofErr w:type="spellStart"/>
      <w:r w:rsidRPr="004D4512">
        <w:rPr>
          <w:rFonts w:asciiTheme="majorBidi" w:hAnsiTheme="majorBidi" w:cstheme="majorBidi"/>
          <w:sz w:val="24"/>
          <w:szCs w:val="24"/>
        </w:rPr>
        <w:t>Ilmu</w:t>
      </w:r>
      <w:proofErr w:type="spellEnd"/>
      <w:r w:rsidRPr="004D4512">
        <w:rPr>
          <w:rFonts w:asciiTheme="majorBidi" w:hAnsiTheme="majorBidi" w:cstheme="majorBidi"/>
          <w:sz w:val="24"/>
          <w:szCs w:val="24"/>
        </w:rPr>
        <w:t xml:space="preserve"> Negara </w:t>
      </w:r>
      <w:r w:rsidR="00117167" w:rsidRPr="004D4512">
        <w:rPr>
          <w:rFonts w:asciiTheme="majorBidi" w:hAnsiTheme="majorBidi" w:cstheme="majorBidi"/>
          <w:sz w:val="24"/>
          <w:szCs w:val="24"/>
        </w:rPr>
        <w:t xml:space="preserve"> </w:t>
      </w:r>
    </w:p>
    <w:p w14:paraId="754B6883" w14:textId="77777777" w:rsidR="00333FA1" w:rsidRPr="004D4512" w:rsidRDefault="00333FA1">
      <w:pPr>
        <w:rPr>
          <w:rFonts w:asciiTheme="majorBidi" w:hAnsiTheme="majorBidi" w:cstheme="majorBidi"/>
          <w:sz w:val="24"/>
          <w:szCs w:val="24"/>
        </w:rPr>
      </w:pPr>
    </w:p>
    <w:p w14:paraId="68F56C43" w14:textId="77777777" w:rsidR="00BC1BC7" w:rsidRPr="004D4512" w:rsidRDefault="00BC1BC7">
      <w:pPr>
        <w:rPr>
          <w:rFonts w:asciiTheme="majorBidi" w:hAnsiTheme="majorBidi" w:cstheme="majorBidi"/>
          <w:sz w:val="24"/>
          <w:szCs w:val="24"/>
        </w:rPr>
      </w:pPr>
    </w:p>
    <w:p w14:paraId="2A473E27" w14:textId="77777777" w:rsidR="00BC1BC7" w:rsidRPr="004D4512" w:rsidRDefault="00BC1BC7">
      <w:pPr>
        <w:rPr>
          <w:rFonts w:asciiTheme="majorBidi" w:hAnsiTheme="majorBidi" w:cstheme="majorBidi"/>
          <w:sz w:val="24"/>
          <w:szCs w:val="24"/>
          <w:lang w:val="id-ID"/>
        </w:rPr>
      </w:pPr>
      <w:r w:rsidRPr="004D4512">
        <w:rPr>
          <w:rFonts w:asciiTheme="majorBidi" w:hAnsiTheme="majorBidi" w:cstheme="majorBidi"/>
          <w:sz w:val="24"/>
          <w:szCs w:val="24"/>
        </w:rPr>
        <w:t xml:space="preserve"> </w:t>
      </w:r>
    </w:p>
    <w:p w14:paraId="0A2822A8" w14:textId="77777777" w:rsidR="00A970D6" w:rsidRPr="004D4512" w:rsidRDefault="00A970D6">
      <w:pPr>
        <w:rPr>
          <w:rFonts w:asciiTheme="majorBidi" w:hAnsiTheme="majorBidi" w:cstheme="majorBidi"/>
          <w:sz w:val="24"/>
          <w:szCs w:val="24"/>
          <w:lang w:val="id-ID"/>
        </w:rPr>
      </w:pPr>
    </w:p>
    <w:p w14:paraId="40C63B42" w14:textId="77777777" w:rsidR="00A970D6" w:rsidRPr="004D4512" w:rsidRDefault="00A970D6">
      <w:pPr>
        <w:rPr>
          <w:rFonts w:asciiTheme="majorBidi" w:hAnsiTheme="majorBidi" w:cstheme="majorBidi"/>
          <w:sz w:val="24"/>
          <w:szCs w:val="24"/>
          <w:lang w:val="id-ID"/>
        </w:rPr>
      </w:pPr>
    </w:p>
    <w:p w14:paraId="0FDC1D9C" w14:textId="77777777" w:rsidR="00A970D6" w:rsidRPr="004D4512" w:rsidRDefault="00A970D6">
      <w:pPr>
        <w:rPr>
          <w:rFonts w:asciiTheme="majorBidi" w:hAnsiTheme="majorBidi" w:cstheme="majorBidi"/>
          <w:sz w:val="24"/>
          <w:szCs w:val="24"/>
          <w:lang w:val="id-ID"/>
        </w:rPr>
      </w:pPr>
    </w:p>
    <w:p w14:paraId="0A6899DB" w14:textId="77777777" w:rsidR="00183B5A" w:rsidRPr="004D4512" w:rsidRDefault="00183B5A" w:rsidP="00183B5A">
      <w:pPr>
        <w:jc w:val="center"/>
        <w:rPr>
          <w:rFonts w:asciiTheme="majorBidi" w:hAnsiTheme="majorBidi" w:cstheme="majorBidi"/>
          <w:b/>
          <w:sz w:val="24"/>
          <w:szCs w:val="24"/>
          <w:lang w:val="id-ID"/>
        </w:rPr>
      </w:pPr>
      <w:proofErr w:type="spellStart"/>
      <w:r w:rsidRPr="004D4512">
        <w:rPr>
          <w:rFonts w:asciiTheme="majorBidi" w:hAnsiTheme="majorBidi" w:cstheme="majorBidi"/>
          <w:b/>
          <w:sz w:val="24"/>
          <w:szCs w:val="24"/>
        </w:rPr>
        <w:lastRenderedPageBreak/>
        <w:t>Kurrikulum</w:t>
      </w:r>
      <w:proofErr w:type="spellEnd"/>
      <w:r w:rsidRPr="004D4512">
        <w:rPr>
          <w:rFonts w:asciiTheme="majorBidi" w:hAnsiTheme="majorBidi" w:cstheme="majorBidi"/>
          <w:b/>
          <w:sz w:val="24"/>
          <w:szCs w:val="24"/>
        </w:rPr>
        <w:t xml:space="preserve"> MBKM</w:t>
      </w:r>
      <w:r w:rsidRPr="004D4512">
        <w:rPr>
          <w:rFonts w:asciiTheme="majorBidi" w:hAnsiTheme="majorBidi" w:cstheme="majorBidi"/>
          <w:b/>
          <w:sz w:val="24"/>
          <w:szCs w:val="24"/>
          <w:lang w:val="id-ID"/>
        </w:rPr>
        <w:t xml:space="preserve"> (mahasiswa Dalam)</w:t>
      </w:r>
    </w:p>
    <w:p w14:paraId="69E3122A" w14:textId="77777777" w:rsidR="00183B5A" w:rsidRPr="004D4512" w:rsidRDefault="00183B5A" w:rsidP="00183B5A">
      <w:pPr>
        <w:rPr>
          <w:rFonts w:asciiTheme="majorBidi" w:hAnsiTheme="majorBidi" w:cstheme="majorBidi"/>
          <w:b/>
          <w:sz w:val="24"/>
          <w:szCs w:val="24"/>
          <w:lang w:val="id-ID"/>
        </w:rPr>
      </w:pPr>
    </w:p>
    <w:p w14:paraId="473CCA85" w14:textId="77777777" w:rsidR="00183B5A" w:rsidRPr="004D4512" w:rsidRDefault="00183B5A" w:rsidP="00183B5A">
      <w:pPr>
        <w:rPr>
          <w:rFonts w:asciiTheme="majorBidi" w:hAnsiTheme="majorBidi" w:cstheme="majorBidi"/>
          <w:bCs/>
          <w:sz w:val="24"/>
          <w:szCs w:val="24"/>
          <w:lang w:val="id-ID"/>
        </w:rPr>
      </w:pPr>
      <w:r w:rsidRPr="004D4512">
        <w:rPr>
          <w:rFonts w:asciiTheme="majorBidi" w:hAnsiTheme="majorBidi" w:cstheme="majorBidi"/>
          <w:bCs/>
          <w:sz w:val="24"/>
          <w:szCs w:val="24"/>
          <w:lang w:val="id-ID"/>
        </w:rPr>
        <w:t>Semester VI</w:t>
      </w:r>
    </w:p>
    <w:p w14:paraId="0232346D" w14:textId="77777777" w:rsidR="00753416" w:rsidRPr="004D4512" w:rsidRDefault="00753416" w:rsidP="00753416">
      <w:pPr>
        <w:rPr>
          <w:rFonts w:asciiTheme="majorBidi" w:hAnsiTheme="majorBidi" w:cstheme="majorBidi"/>
          <w:bCs/>
          <w:sz w:val="24"/>
          <w:szCs w:val="24"/>
          <w:lang w:val="id-ID"/>
        </w:rPr>
      </w:pPr>
      <w:r w:rsidRPr="004D4512">
        <w:rPr>
          <w:rFonts w:asciiTheme="majorBidi" w:hAnsiTheme="majorBidi" w:cstheme="majorBidi"/>
          <w:bCs/>
          <w:sz w:val="24"/>
          <w:szCs w:val="24"/>
          <w:lang w:val="id-ID"/>
        </w:rPr>
        <w:t>10 MK Pilihan</w:t>
      </w:r>
    </w:p>
    <w:p w14:paraId="5B11E07C" w14:textId="77777777" w:rsidR="00753416" w:rsidRPr="004D4512" w:rsidRDefault="00753416" w:rsidP="00753416">
      <w:pPr>
        <w:pStyle w:val="ListParagraph"/>
        <w:numPr>
          <w:ilvl w:val="0"/>
          <w:numId w:val="6"/>
        </w:numPr>
        <w:rPr>
          <w:rFonts w:asciiTheme="majorBidi" w:hAnsiTheme="majorBidi" w:cstheme="majorBidi"/>
          <w:bCs/>
          <w:sz w:val="24"/>
          <w:szCs w:val="24"/>
          <w:lang w:val="id-ID"/>
        </w:rPr>
      </w:pPr>
      <w:r w:rsidRPr="004D4512">
        <w:rPr>
          <w:rFonts w:asciiTheme="majorBidi" w:hAnsiTheme="majorBidi" w:cstheme="majorBidi"/>
          <w:bCs/>
          <w:sz w:val="24"/>
          <w:szCs w:val="24"/>
          <w:lang w:val="id-ID"/>
        </w:rPr>
        <w:t>Qadlaya Siayasiyah</w:t>
      </w:r>
    </w:p>
    <w:p w14:paraId="57DDD94D" w14:textId="77777777" w:rsidR="00753416" w:rsidRPr="004D4512" w:rsidRDefault="00753416" w:rsidP="00753416">
      <w:pPr>
        <w:pStyle w:val="ListParagraph"/>
        <w:numPr>
          <w:ilvl w:val="0"/>
          <w:numId w:val="6"/>
        </w:numPr>
        <w:rPr>
          <w:rFonts w:asciiTheme="majorBidi" w:hAnsiTheme="majorBidi" w:cstheme="majorBidi"/>
          <w:bCs/>
          <w:sz w:val="24"/>
          <w:szCs w:val="24"/>
          <w:lang w:val="id-ID"/>
        </w:rPr>
      </w:pPr>
      <w:r w:rsidRPr="004D4512">
        <w:rPr>
          <w:rFonts w:asciiTheme="majorBidi" w:hAnsiTheme="majorBidi" w:cstheme="majorBidi"/>
          <w:bCs/>
          <w:sz w:val="24"/>
          <w:szCs w:val="24"/>
          <w:lang w:val="id-ID"/>
        </w:rPr>
        <w:t>Perancangan Perundang-Undangan</w:t>
      </w:r>
    </w:p>
    <w:p w14:paraId="74E65129" w14:textId="77777777" w:rsidR="007A4A87" w:rsidRPr="004D4512" w:rsidRDefault="007A4A87" w:rsidP="00753416">
      <w:pPr>
        <w:pStyle w:val="ListParagraph"/>
        <w:numPr>
          <w:ilvl w:val="0"/>
          <w:numId w:val="6"/>
        </w:numPr>
        <w:rPr>
          <w:rFonts w:asciiTheme="majorBidi" w:hAnsiTheme="majorBidi" w:cstheme="majorBidi"/>
          <w:bCs/>
          <w:sz w:val="24"/>
          <w:szCs w:val="24"/>
          <w:lang w:val="id-ID"/>
        </w:rPr>
      </w:pPr>
      <w:r w:rsidRPr="004D4512">
        <w:rPr>
          <w:rFonts w:asciiTheme="majorBidi" w:hAnsiTheme="majorBidi" w:cstheme="majorBidi"/>
          <w:bCs/>
          <w:sz w:val="24"/>
          <w:szCs w:val="24"/>
          <w:lang w:val="id-ID"/>
        </w:rPr>
        <w:t>Hukum Internasional</w:t>
      </w:r>
    </w:p>
    <w:p w14:paraId="42C48B34" w14:textId="77777777" w:rsidR="007A4A87" w:rsidRPr="004D4512" w:rsidRDefault="007A4A87" w:rsidP="00753416">
      <w:pPr>
        <w:pStyle w:val="ListParagraph"/>
        <w:numPr>
          <w:ilvl w:val="0"/>
          <w:numId w:val="6"/>
        </w:numPr>
        <w:rPr>
          <w:rFonts w:asciiTheme="majorBidi" w:hAnsiTheme="majorBidi" w:cstheme="majorBidi"/>
          <w:bCs/>
          <w:sz w:val="24"/>
          <w:szCs w:val="24"/>
          <w:lang w:val="id-ID"/>
        </w:rPr>
      </w:pPr>
      <w:r w:rsidRPr="004D4512">
        <w:rPr>
          <w:rFonts w:asciiTheme="majorBidi" w:hAnsiTheme="majorBidi" w:cstheme="majorBidi"/>
          <w:bCs/>
          <w:sz w:val="24"/>
          <w:szCs w:val="24"/>
          <w:lang w:val="id-ID"/>
        </w:rPr>
        <w:t>Hukum Lingkungan</w:t>
      </w:r>
    </w:p>
    <w:p w14:paraId="091D26BB" w14:textId="77777777" w:rsidR="007A4A87" w:rsidRPr="004D4512" w:rsidRDefault="007A4A87" w:rsidP="00753416">
      <w:pPr>
        <w:pStyle w:val="ListParagraph"/>
        <w:numPr>
          <w:ilvl w:val="0"/>
          <w:numId w:val="6"/>
        </w:numPr>
        <w:rPr>
          <w:rFonts w:asciiTheme="majorBidi" w:hAnsiTheme="majorBidi" w:cstheme="majorBidi"/>
          <w:bCs/>
          <w:sz w:val="24"/>
          <w:szCs w:val="24"/>
          <w:lang w:val="id-ID"/>
        </w:rPr>
      </w:pPr>
      <w:r w:rsidRPr="004D4512">
        <w:rPr>
          <w:rFonts w:asciiTheme="majorBidi" w:hAnsiTheme="majorBidi" w:cstheme="majorBidi"/>
          <w:bCs/>
          <w:sz w:val="24"/>
          <w:szCs w:val="24"/>
          <w:lang w:val="id-ID"/>
        </w:rPr>
        <w:t>Tehnik Perancangan Kontrak</w:t>
      </w:r>
    </w:p>
    <w:p w14:paraId="3E63896F" w14:textId="77777777" w:rsidR="007A4A87" w:rsidRPr="004D4512" w:rsidRDefault="007A4A87" w:rsidP="007A4A87">
      <w:pPr>
        <w:rPr>
          <w:rFonts w:asciiTheme="majorBidi" w:hAnsiTheme="majorBidi" w:cstheme="majorBidi"/>
          <w:bCs/>
          <w:sz w:val="24"/>
          <w:szCs w:val="24"/>
          <w:lang w:val="id-ID"/>
        </w:rPr>
      </w:pPr>
      <w:r w:rsidRPr="004D4512">
        <w:rPr>
          <w:rFonts w:asciiTheme="majorBidi" w:hAnsiTheme="majorBidi" w:cstheme="majorBidi"/>
          <w:bCs/>
          <w:sz w:val="24"/>
          <w:szCs w:val="24"/>
          <w:lang w:val="id-ID"/>
        </w:rPr>
        <w:t>10 MK Wajib</w:t>
      </w:r>
    </w:p>
    <w:p w14:paraId="0B9C3554" w14:textId="77777777" w:rsidR="007A4A87" w:rsidRPr="004D4512" w:rsidRDefault="007A4A87" w:rsidP="007A4A87">
      <w:pPr>
        <w:pStyle w:val="ListParagraph"/>
        <w:numPr>
          <w:ilvl w:val="0"/>
          <w:numId w:val="7"/>
        </w:numPr>
        <w:rPr>
          <w:rFonts w:asciiTheme="majorBidi" w:hAnsiTheme="majorBidi" w:cstheme="majorBidi"/>
          <w:bCs/>
          <w:sz w:val="24"/>
          <w:szCs w:val="24"/>
          <w:lang w:val="id-ID"/>
        </w:rPr>
      </w:pPr>
      <w:r w:rsidRPr="004D4512">
        <w:rPr>
          <w:rFonts w:asciiTheme="majorBidi" w:hAnsiTheme="majorBidi" w:cstheme="majorBidi"/>
          <w:bCs/>
          <w:sz w:val="24"/>
          <w:szCs w:val="24"/>
          <w:lang w:val="id-ID"/>
        </w:rPr>
        <w:t>Hukum Lembaga Kepresidenan</w:t>
      </w:r>
    </w:p>
    <w:p w14:paraId="02B68E5E" w14:textId="77777777" w:rsidR="007A4A87" w:rsidRPr="004D4512" w:rsidRDefault="007A4A87" w:rsidP="007A4A87">
      <w:pPr>
        <w:pStyle w:val="ListParagraph"/>
        <w:numPr>
          <w:ilvl w:val="0"/>
          <w:numId w:val="7"/>
        </w:numPr>
        <w:rPr>
          <w:rFonts w:asciiTheme="majorBidi" w:hAnsiTheme="majorBidi" w:cstheme="majorBidi"/>
          <w:bCs/>
          <w:sz w:val="24"/>
          <w:szCs w:val="24"/>
          <w:lang w:val="id-ID"/>
        </w:rPr>
      </w:pPr>
      <w:r w:rsidRPr="004D4512">
        <w:rPr>
          <w:rFonts w:asciiTheme="majorBidi" w:hAnsiTheme="majorBidi" w:cstheme="majorBidi"/>
          <w:bCs/>
          <w:sz w:val="24"/>
          <w:szCs w:val="24"/>
          <w:lang w:val="id-ID"/>
        </w:rPr>
        <w:t>Hukum Acara Perdata</w:t>
      </w:r>
    </w:p>
    <w:p w14:paraId="30805E20" w14:textId="77777777" w:rsidR="007A4A87" w:rsidRPr="004D4512" w:rsidRDefault="007A4A87" w:rsidP="007A4A87">
      <w:pPr>
        <w:pStyle w:val="ListParagraph"/>
        <w:numPr>
          <w:ilvl w:val="0"/>
          <w:numId w:val="7"/>
        </w:numPr>
        <w:rPr>
          <w:rFonts w:asciiTheme="majorBidi" w:hAnsiTheme="majorBidi" w:cstheme="majorBidi"/>
          <w:bCs/>
          <w:sz w:val="24"/>
          <w:szCs w:val="24"/>
          <w:lang w:val="id-ID"/>
        </w:rPr>
      </w:pPr>
      <w:r w:rsidRPr="004D4512">
        <w:rPr>
          <w:rFonts w:asciiTheme="majorBidi" w:hAnsiTheme="majorBidi" w:cstheme="majorBidi"/>
          <w:bCs/>
          <w:sz w:val="24"/>
          <w:szCs w:val="24"/>
          <w:lang w:val="id-ID"/>
        </w:rPr>
        <w:t>Hukum Acara MK</w:t>
      </w:r>
    </w:p>
    <w:p w14:paraId="47A7D163" w14:textId="77777777" w:rsidR="007A4A87" w:rsidRPr="004D4512" w:rsidRDefault="007A4A87" w:rsidP="007A4A87">
      <w:pPr>
        <w:pStyle w:val="ListParagraph"/>
        <w:numPr>
          <w:ilvl w:val="0"/>
          <w:numId w:val="7"/>
        </w:numPr>
        <w:rPr>
          <w:rFonts w:asciiTheme="majorBidi" w:hAnsiTheme="majorBidi" w:cstheme="majorBidi"/>
          <w:bCs/>
          <w:sz w:val="24"/>
          <w:szCs w:val="24"/>
          <w:lang w:val="id-ID"/>
        </w:rPr>
      </w:pPr>
      <w:r w:rsidRPr="004D4512">
        <w:rPr>
          <w:rFonts w:asciiTheme="majorBidi" w:hAnsiTheme="majorBidi" w:cstheme="majorBidi"/>
          <w:bCs/>
          <w:sz w:val="24"/>
          <w:szCs w:val="24"/>
          <w:lang w:val="id-ID"/>
        </w:rPr>
        <w:t>Hukum Pemerintah Pusat dan Daerah</w:t>
      </w:r>
    </w:p>
    <w:p w14:paraId="0C1892B1" w14:textId="77777777" w:rsidR="00872FE2" w:rsidRPr="004D4512" w:rsidRDefault="007A4A87" w:rsidP="00872FE2">
      <w:pPr>
        <w:pStyle w:val="ListParagraph"/>
        <w:numPr>
          <w:ilvl w:val="0"/>
          <w:numId w:val="7"/>
        </w:numPr>
        <w:rPr>
          <w:rFonts w:asciiTheme="majorBidi" w:hAnsiTheme="majorBidi" w:cstheme="majorBidi"/>
          <w:bCs/>
          <w:sz w:val="24"/>
          <w:szCs w:val="24"/>
          <w:lang w:val="id-ID"/>
        </w:rPr>
      </w:pPr>
      <w:r w:rsidRPr="004D4512">
        <w:rPr>
          <w:rFonts w:asciiTheme="majorBidi" w:hAnsiTheme="majorBidi" w:cstheme="majorBidi"/>
          <w:bCs/>
          <w:sz w:val="24"/>
          <w:szCs w:val="24"/>
          <w:lang w:val="id-ID"/>
        </w:rPr>
        <w:t>Ilmu Perundang-Undangan</w:t>
      </w:r>
    </w:p>
    <w:p w14:paraId="25C04DF8" w14:textId="77777777" w:rsidR="00872FE2" w:rsidRPr="004D4512" w:rsidRDefault="00872FE2" w:rsidP="00872FE2">
      <w:pPr>
        <w:ind w:left="360"/>
        <w:rPr>
          <w:rFonts w:asciiTheme="majorBidi" w:hAnsiTheme="majorBidi" w:cstheme="majorBidi"/>
          <w:bCs/>
          <w:sz w:val="24"/>
          <w:szCs w:val="24"/>
          <w:lang w:val="id-ID"/>
        </w:rPr>
      </w:pPr>
    </w:p>
    <w:p w14:paraId="5D7BE960" w14:textId="77777777" w:rsidR="00872FE2" w:rsidRPr="004D4512" w:rsidRDefault="00872FE2" w:rsidP="00872FE2">
      <w:pPr>
        <w:ind w:left="360"/>
        <w:rPr>
          <w:rFonts w:asciiTheme="majorBidi" w:hAnsiTheme="majorBidi" w:cstheme="majorBidi"/>
          <w:bCs/>
          <w:sz w:val="24"/>
          <w:szCs w:val="24"/>
          <w:lang w:val="id-ID"/>
        </w:rPr>
      </w:pPr>
    </w:p>
    <w:p w14:paraId="75B4F03F" w14:textId="77777777" w:rsidR="00872FE2" w:rsidRPr="004D4512" w:rsidRDefault="00872FE2" w:rsidP="00872FE2">
      <w:pPr>
        <w:ind w:left="360"/>
        <w:rPr>
          <w:rFonts w:asciiTheme="majorBidi" w:hAnsiTheme="majorBidi" w:cstheme="majorBidi"/>
          <w:bCs/>
          <w:sz w:val="24"/>
          <w:szCs w:val="24"/>
          <w:lang w:val="id-ID"/>
        </w:rPr>
      </w:pPr>
    </w:p>
    <w:p w14:paraId="3971A210" w14:textId="77777777" w:rsidR="00872FE2" w:rsidRPr="004D4512" w:rsidRDefault="00872FE2" w:rsidP="00872FE2">
      <w:pPr>
        <w:ind w:left="360"/>
        <w:rPr>
          <w:rFonts w:asciiTheme="majorBidi" w:hAnsiTheme="majorBidi" w:cstheme="majorBidi"/>
          <w:bCs/>
          <w:sz w:val="24"/>
          <w:szCs w:val="24"/>
          <w:lang w:val="id-ID"/>
        </w:rPr>
      </w:pPr>
    </w:p>
    <w:p w14:paraId="57631F58" w14:textId="77777777" w:rsidR="00872FE2" w:rsidRPr="004D4512" w:rsidRDefault="00872FE2" w:rsidP="00872FE2">
      <w:pPr>
        <w:ind w:left="360"/>
        <w:rPr>
          <w:rFonts w:asciiTheme="majorBidi" w:hAnsiTheme="majorBidi" w:cstheme="majorBidi"/>
          <w:bCs/>
          <w:sz w:val="24"/>
          <w:szCs w:val="24"/>
          <w:lang w:val="id-ID"/>
        </w:rPr>
      </w:pPr>
    </w:p>
    <w:p w14:paraId="10B66384" w14:textId="77777777" w:rsidR="00872FE2" w:rsidRPr="004D4512" w:rsidRDefault="00872FE2" w:rsidP="00872FE2">
      <w:pPr>
        <w:ind w:left="360"/>
        <w:rPr>
          <w:rFonts w:asciiTheme="majorBidi" w:hAnsiTheme="majorBidi" w:cstheme="majorBidi"/>
          <w:bCs/>
          <w:sz w:val="24"/>
          <w:szCs w:val="24"/>
          <w:lang w:val="id-ID"/>
        </w:rPr>
      </w:pPr>
    </w:p>
    <w:p w14:paraId="40146BB0" w14:textId="77777777" w:rsidR="00872FE2" w:rsidRPr="004D4512" w:rsidRDefault="00872FE2" w:rsidP="00872FE2">
      <w:pPr>
        <w:ind w:left="360"/>
        <w:rPr>
          <w:rFonts w:asciiTheme="majorBidi" w:hAnsiTheme="majorBidi" w:cstheme="majorBidi"/>
          <w:bCs/>
          <w:sz w:val="24"/>
          <w:szCs w:val="24"/>
          <w:lang w:val="id-ID"/>
        </w:rPr>
      </w:pPr>
    </w:p>
    <w:p w14:paraId="6A740345" w14:textId="77777777" w:rsidR="00872FE2" w:rsidRPr="004D4512" w:rsidRDefault="00872FE2" w:rsidP="00872FE2">
      <w:pPr>
        <w:ind w:left="360"/>
        <w:rPr>
          <w:rFonts w:asciiTheme="majorBidi" w:hAnsiTheme="majorBidi" w:cstheme="majorBidi"/>
          <w:bCs/>
          <w:sz w:val="24"/>
          <w:szCs w:val="24"/>
          <w:lang w:val="id-ID"/>
        </w:rPr>
      </w:pPr>
    </w:p>
    <w:p w14:paraId="7FAE6114" w14:textId="77777777" w:rsidR="00872FE2" w:rsidRPr="004D4512" w:rsidRDefault="00872FE2" w:rsidP="00872FE2">
      <w:pPr>
        <w:ind w:left="360"/>
        <w:rPr>
          <w:rFonts w:asciiTheme="majorBidi" w:hAnsiTheme="majorBidi" w:cstheme="majorBidi"/>
          <w:bCs/>
          <w:sz w:val="24"/>
          <w:szCs w:val="24"/>
          <w:lang w:val="id-ID"/>
        </w:rPr>
      </w:pPr>
    </w:p>
    <w:p w14:paraId="5FCF357F" w14:textId="77777777" w:rsidR="00872FE2" w:rsidRPr="004D4512" w:rsidRDefault="00872FE2" w:rsidP="00872FE2">
      <w:pPr>
        <w:ind w:left="360"/>
        <w:rPr>
          <w:rFonts w:asciiTheme="majorBidi" w:hAnsiTheme="majorBidi" w:cstheme="majorBidi"/>
          <w:bCs/>
          <w:sz w:val="24"/>
          <w:szCs w:val="24"/>
          <w:lang w:val="id-ID"/>
        </w:rPr>
      </w:pPr>
    </w:p>
    <w:p w14:paraId="2B444572" w14:textId="77777777" w:rsidR="00872FE2" w:rsidRPr="004D4512" w:rsidRDefault="00872FE2" w:rsidP="00872FE2">
      <w:pPr>
        <w:ind w:left="360"/>
        <w:rPr>
          <w:rFonts w:asciiTheme="majorBidi" w:hAnsiTheme="majorBidi" w:cstheme="majorBidi"/>
          <w:bCs/>
          <w:sz w:val="24"/>
          <w:szCs w:val="24"/>
          <w:lang w:val="id-ID"/>
        </w:rPr>
      </w:pPr>
    </w:p>
    <w:p w14:paraId="7528E700" w14:textId="77777777" w:rsidR="00872FE2" w:rsidRPr="004D4512" w:rsidRDefault="00872FE2" w:rsidP="00872FE2">
      <w:pPr>
        <w:ind w:left="360"/>
        <w:rPr>
          <w:rFonts w:asciiTheme="majorBidi" w:hAnsiTheme="majorBidi" w:cstheme="majorBidi"/>
          <w:bCs/>
          <w:sz w:val="24"/>
          <w:szCs w:val="24"/>
          <w:lang w:val="id-ID"/>
        </w:rPr>
      </w:pPr>
    </w:p>
    <w:p w14:paraId="3D32DADE" w14:textId="77777777" w:rsidR="00872FE2" w:rsidRPr="004D4512" w:rsidRDefault="00872FE2" w:rsidP="00872FE2">
      <w:pPr>
        <w:ind w:left="360"/>
        <w:rPr>
          <w:rFonts w:asciiTheme="majorBidi" w:hAnsiTheme="majorBidi" w:cstheme="majorBidi"/>
          <w:bCs/>
          <w:sz w:val="24"/>
          <w:szCs w:val="24"/>
          <w:lang w:val="id-ID"/>
        </w:rPr>
      </w:pPr>
    </w:p>
    <w:p w14:paraId="630357D4" w14:textId="77777777" w:rsidR="00872FE2" w:rsidRPr="004D4512" w:rsidRDefault="00872FE2" w:rsidP="00872FE2">
      <w:pPr>
        <w:ind w:left="360"/>
        <w:rPr>
          <w:rFonts w:asciiTheme="majorBidi" w:hAnsiTheme="majorBidi" w:cstheme="majorBidi"/>
          <w:bCs/>
          <w:sz w:val="24"/>
          <w:szCs w:val="24"/>
          <w:lang w:val="id-ID"/>
        </w:rPr>
      </w:pPr>
    </w:p>
    <w:p w14:paraId="124D5069" w14:textId="77777777" w:rsidR="00872FE2" w:rsidRPr="004D4512" w:rsidRDefault="00872FE2" w:rsidP="00872FE2">
      <w:pPr>
        <w:ind w:left="360"/>
        <w:rPr>
          <w:rFonts w:asciiTheme="majorBidi" w:hAnsiTheme="majorBidi" w:cstheme="majorBidi"/>
          <w:bCs/>
          <w:sz w:val="24"/>
          <w:szCs w:val="24"/>
          <w:lang w:val="id-ID"/>
        </w:rPr>
      </w:pPr>
    </w:p>
    <w:p w14:paraId="3B12914E" w14:textId="77777777" w:rsidR="00872FE2" w:rsidRPr="004D4512" w:rsidRDefault="00872FE2" w:rsidP="00872FE2">
      <w:pPr>
        <w:ind w:left="360"/>
        <w:rPr>
          <w:rFonts w:asciiTheme="majorBidi" w:hAnsiTheme="majorBidi" w:cstheme="majorBidi"/>
          <w:bCs/>
          <w:sz w:val="24"/>
          <w:szCs w:val="24"/>
          <w:lang w:val="id-ID"/>
        </w:rPr>
      </w:pPr>
    </w:p>
    <w:p w14:paraId="525D29E9" w14:textId="77777777" w:rsidR="00872FE2" w:rsidRPr="004D4512" w:rsidRDefault="00872FE2" w:rsidP="00872FE2">
      <w:pPr>
        <w:ind w:left="360"/>
        <w:rPr>
          <w:rFonts w:asciiTheme="majorBidi" w:hAnsiTheme="majorBidi" w:cstheme="majorBidi"/>
          <w:bCs/>
          <w:sz w:val="24"/>
          <w:szCs w:val="24"/>
          <w:lang w:val="id-ID"/>
        </w:rPr>
      </w:pPr>
    </w:p>
    <w:p w14:paraId="5B1DC1E9" w14:textId="77777777" w:rsidR="00872FE2" w:rsidRPr="004D4512" w:rsidRDefault="00872FE2" w:rsidP="00872FE2">
      <w:pPr>
        <w:ind w:left="360"/>
        <w:rPr>
          <w:rFonts w:asciiTheme="majorBidi" w:hAnsiTheme="majorBidi" w:cstheme="majorBidi"/>
          <w:bCs/>
          <w:sz w:val="24"/>
          <w:szCs w:val="24"/>
          <w:lang w:val="id-ID"/>
        </w:rPr>
      </w:pPr>
    </w:p>
    <w:p w14:paraId="1FA4E190" w14:textId="77777777" w:rsidR="00872FE2" w:rsidRPr="004D4512" w:rsidRDefault="00872FE2" w:rsidP="00872FE2">
      <w:pPr>
        <w:ind w:left="360"/>
        <w:rPr>
          <w:rFonts w:asciiTheme="majorBidi" w:hAnsiTheme="majorBidi" w:cstheme="majorBidi"/>
          <w:bCs/>
          <w:sz w:val="24"/>
          <w:szCs w:val="24"/>
          <w:lang w:val="id-ID"/>
        </w:rPr>
      </w:pPr>
    </w:p>
    <w:p w14:paraId="136E0398" w14:textId="77777777" w:rsidR="00A970D6" w:rsidRPr="004D4512" w:rsidRDefault="00A970D6" w:rsidP="00872FE2">
      <w:pPr>
        <w:ind w:left="360"/>
        <w:rPr>
          <w:rFonts w:asciiTheme="majorBidi" w:hAnsiTheme="majorBidi" w:cstheme="majorBidi"/>
          <w:bCs/>
          <w:sz w:val="24"/>
          <w:szCs w:val="24"/>
          <w:lang w:val="id-ID"/>
        </w:rPr>
      </w:pPr>
    </w:p>
    <w:p w14:paraId="7E8C8D1F" w14:textId="77777777" w:rsidR="00872FE2" w:rsidRPr="004D4512" w:rsidRDefault="00872FE2" w:rsidP="00872FE2">
      <w:pPr>
        <w:spacing w:line="240" w:lineRule="auto"/>
        <w:jc w:val="center"/>
        <w:rPr>
          <w:rFonts w:asciiTheme="majorBidi" w:hAnsiTheme="majorBidi" w:cstheme="majorBidi"/>
          <w:b/>
          <w:bCs/>
          <w:sz w:val="24"/>
          <w:szCs w:val="24"/>
        </w:rPr>
      </w:pPr>
      <w:r w:rsidRPr="004D4512">
        <w:rPr>
          <w:rFonts w:asciiTheme="majorBidi" w:hAnsiTheme="majorBidi" w:cstheme="majorBidi"/>
          <w:b/>
          <w:bCs/>
          <w:sz w:val="24"/>
          <w:szCs w:val="24"/>
        </w:rPr>
        <w:lastRenderedPageBreak/>
        <w:t>MATA KULIAH MERDEKA BELAJAR – KURIKULUM MERDEKA (MBKM)</w:t>
      </w:r>
    </w:p>
    <w:p w14:paraId="710ED339" w14:textId="77777777" w:rsidR="00872FE2" w:rsidRPr="004D4512" w:rsidRDefault="00872FE2" w:rsidP="00872FE2">
      <w:pPr>
        <w:spacing w:line="240" w:lineRule="auto"/>
        <w:jc w:val="center"/>
        <w:rPr>
          <w:rFonts w:asciiTheme="majorBidi" w:hAnsiTheme="majorBidi" w:cstheme="majorBidi"/>
          <w:b/>
          <w:bCs/>
          <w:sz w:val="24"/>
          <w:szCs w:val="24"/>
          <w:lang w:val="id-ID"/>
        </w:rPr>
      </w:pPr>
      <w:r w:rsidRPr="004D4512">
        <w:rPr>
          <w:rFonts w:asciiTheme="majorBidi" w:hAnsiTheme="majorBidi" w:cstheme="majorBidi"/>
          <w:b/>
          <w:bCs/>
          <w:sz w:val="24"/>
          <w:szCs w:val="24"/>
        </w:rPr>
        <w:t xml:space="preserve">PRODI HUKUM </w:t>
      </w:r>
      <w:r w:rsidRPr="004D4512">
        <w:rPr>
          <w:rFonts w:asciiTheme="majorBidi" w:hAnsiTheme="majorBidi" w:cstheme="majorBidi"/>
          <w:b/>
          <w:bCs/>
          <w:sz w:val="24"/>
          <w:szCs w:val="24"/>
          <w:lang w:val="id-ID"/>
        </w:rPr>
        <w:t xml:space="preserve">TATA NEGARA </w:t>
      </w:r>
      <w:r w:rsidRPr="004D4512">
        <w:rPr>
          <w:rFonts w:asciiTheme="majorBidi" w:hAnsiTheme="majorBidi" w:cstheme="majorBidi"/>
          <w:b/>
          <w:bCs/>
          <w:sz w:val="24"/>
          <w:szCs w:val="24"/>
        </w:rPr>
        <w:t>FAKULTAS SYARIAH</w:t>
      </w:r>
    </w:p>
    <w:p w14:paraId="60CA2060" w14:textId="77777777" w:rsidR="00872FE2" w:rsidRPr="004D4512" w:rsidRDefault="00872FE2" w:rsidP="00872FE2">
      <w:pPr>
        <w:spacing w:line="240" w:lineRule="auto"/>
        <w:rPr>
          <w:rFonts w:asciiTheme="majorBidi" w:hAnsiTheme="majorBidi" w:cstheme="majorBidi"/>
          <w:b/>
          <w:bCs/>
          <w:sz w:val="24"/>
          <w:szCs w:val="24"/>
          <w:lang w:val="id-ID"/>
        </w:rPr>
      </w:pPr>
    </w:p>
    <w:p w14:paraId="4548E7A7" w14:textId="77777777" w:rsidR="00872FE2" w:rsidRPr="004D4512" w:rsidRDefault="00872FE2" w:rsidP="00872FE2">
      <w:pPr>
        <w:pStyle w:val="ListParagraph"/>
        <w:numPr>
          <w:ilvl w:val="0"/>
          <w:numId w:val="8"/>
        </w:numPr>
        <w:spacing w:line="240" w:lineRule="auto"/>
        <w:rPr>
          <w:rFonts w:asciiTheme="majorBidi" w:hAnsiTheme="majorBidi" w:cstheme="majorBidi"/>
          <w:b/>
          <w:bCs/>
          <w:sz w:val="24"/>
          <w:szCs w:val="24"/>
        </w:rPr>
      </w:pPr>
      <w:r w:rsidRPr="004D4512">
        <w:rPr>
          <w:rFonts w:asciiTheme="majorBidi" w:hAnsiTheme="majorBidi" w:cstheme="majorBidi"/>
          <w:b/>
          <w:bCs/>
          <w:sz w:val="24"/>
          <w:szCs w:val="24"/>
        </w:rPr>
        <w:t>MATA KULIAH NON PAKET</w:t>
      </w:r>
    </w:p>
    <w:p w14:paraId="18EBD746" w14:textId="77777777" w:rsidR="00872FE2" w:rsidRPr="004D4512" w:rsidRDefault="00872FE2" w:rsidP="00872FE2">
      <w:pPr>
        <w:spacing w:line="240" w:lineRule="auto"/>
        <w:jc w:val="center"/>
        <w:rPr>
          <w:rFonts w:asciiTheme="majorBidi" w:hAnsiTheme="majorBidi" w:cstheme="majorBidi"/>
          <w:b/>
          <w:bCs/>
          <w:sz w:val="24"/>
          <w:szCs w:val="24"/>
          <w:lang w:val="id-ID"/>
        </w:rPr>
      </w:pPr>
      <w:r w:rsidRPr="004D4512">
        <w:rPr>
          <w:rFonts w:asciiTheme="majorBidi" w:hAnsiTheme="majorBidi" w:cstheme="majorBidi"/>
          <w:b/>
          <w:bCs/>
          <w:sz w:val="24"/>
          <w:szCs w:val="24"/>
        </w:rPr>
        <w:t>MBKM SEMESTER GANJIL</w:t>
      </w:r>
    </w:p>
    <w:p w14:paraId="2AAE5799" w14:textId="77777777" w:rsidR="00872FE2" w:rsidRPr="004D4512" w:rsidRDefault="00872FE2" w:rsidP="00872FE2">
      <w:pPr>
        <w:spacing w:line="240" w:lineRule="auto"/>
        <w:rPr>
          <w:rFonts w:asciiTheme="majorBidi" w:hAnsiTheme="majorBidi" w:cstheme="majorBidi"/>
          <w:b/>
          <w:bCs/>
          <w:sz w:val="24"/>
          <w:szCs w:val="24"/>
          <w:lang w:val="id-ID"/>
        </w:rPr>
      </w:pPr>
    </w:p>
    <w:tbl>
      <w:tblPr>
        <w:tblStyle w:val="TableGrid"/>
        <w:tblW w:w="10722" w:type="dxa"/>
        <w:tblLook w:val="04A0" w:firstRow="1" w:lastRow="0" w:firstColumn="1" w:lastColumn="0" w:noHBand="0" w:noVBand="1"/>
      </w:tblPr>
      <w:tblGrid>
        <w:gridCol w:w="576"/>
        <w:gridCol w:w="1577"/>
        <w:gridCol w:w="2263"/>
        <w:gridCol w:w="831"/>
        <w:gridCol w:w="1584"/>
        <w:gridCol w:w="3891"/>
      </w:tblGrid>
      <w:tr w:rsidR="00CD0B8A" w:rsidRPr="004D4512" w14:paraId="03D736F7" w14:textId="77777777" w:rsidTr="00A10DCF">
        <w:tc>
          <w:tcPr>
            <w:tcW w:w="576" w:type="dxa"/>
          </w:tcPr>
          <w:p w14:paraId="7D6340C6" w14:textId="77777777" w:rsidR="00872FE2" w:rsidRPr="004D4512" w:rsidRDefault="00872FE2" w:rsidP="00872FE2">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NO</w:t>
            </w:r>
          </w:p>
        </w:tc>
        <w:tc>
          <w:tcPr>
            <w:tcW w:w="1577" w:type="dxa"/>
          </w:tcPr>
          <w:p w14:paraId="63B8F4F9" w14:textId="77777777" w:rsidR="00872FE2" w:rsidRPr="004D4512" w:rsidRDefault="00872FE2" w:rsidP="00872FE2">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KODE MK</w:t>
            </w:r>
          </w:p>
        </w:tc>
        <w:tc>
          <w:tcPr>
            <w:tcW w:w="2263" w:type="dxa"/>
          </w:tcPr>
          <w:p w14:paraId="499AD6D6" w14:textId="77777777" w:rsidR="00872FE2" w:rsidRPr="004D4512" w:rsidRDefault="00872FE2" w:rsidP="00872FE2">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MATAKULIAH</w:t>
            </w:r>
          </w:p>
        </w:tc>
        <w:tc>
          <w:tcPr>
            <w:tcW w:w="831" w:type="dxa"/>
          </w:tcPr>
          <w:p w14:paraId="5430BC8A" w14:textId="77777777" w:rsidR="00872FE2" w:rsidRPr="004D4512" w:rsidRDefault="00872FE2" w:rsidP="00872FE2">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SKS</w:t>
            </w:r>
          </w:p>
        </w:tc>
        <w:tc>
          <w:tcPr>
            <w:tcW w:w="1584" w:type="dxa"/>
          </w:tcPr>
          <w:p w14:paraId="6CBDCA14" w14:textId="77777777" w:rsidR="00872FE2" w:rsidRPr="004D4512" w:rsidRDefault="00872FE2" w:rsidP="00872FE2">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SMT</w:t>
            </w:r>
          </w:p>
        </w:tc>
        <w:tc>
          <w:tcPr>
            <w:tcW w:w="3891" w:type="dxa"/>
          </w:tcPr>
          <w:p w14:paraId="47FE5A33" w14:textId="77777777" w:rsidR="00872FE2" w:rsidRPr="004D4512" w:rsidRDefault="00872FE2" w:rsidP="00872FE2">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CPL Mata Kuliah</w:t>
            </w:r>
          </w:p>
        </w:tc>
      </w:tr>
      <w:tr w:rsidR="00CD0B8A" w:rsidRPr="004D4512" w14:paraId="23886FB9" w14:textId="77777777" w:rsidTr="00A10DCF">
        <w:tc>
          <w:tcPr>
            <w:tcW w:w="576" w:type="dxa"/>
          </w:tcPr>
          <w:p w14:paraId="72644C70" w14:textId="77777777" w:rsidR="00872FE2" w:rsidRPr="004D4512" w:rsidRDefault="00A10DCF"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1</w:t>
            </w:r>
          </w:p>
        </w:tc>
        <w:tc>
          <w:tcPr>
            <w:tcW w:w="1577" w:type="dxa"/>
          </w:tcPr>
          <w:p w14:paraId="0CD5530F" w14:textId="77777777" w:rsidR="00872FE2" w:rsidRPr="004D4512" w:rsidRDefault="00A10DCF"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20020311C32</w:t>
            </w:r>
          </w:p>
        </w:tc>
        <w:tc>
          <w:tcPr>
            <w:tcW w:w="2263" w:type="dxa"/>
          </w:tcPr>
          <w:p w14:paraId="6EE02F5A" w14:textId="77777777" w:rsidR="00872FE2" w:rsidRPr="004D4512" w:rsidRDefault="00872FE2"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Politik Hukum</w:t>
            </w:r>
          </w:p>
        </w:tc>
        <w:tc>
          <w:tcPr>
            <w:tcW w:w="831" w:type="dxa"/>
          </w:tcPr>
          <w:p w14:paraId="298585C9" w14:textId="77777777" w:rsidR="00872FE2" w:rsidRPr="004D4512" w:rsidRDefault="00A10DCF"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2</w:t>
            </w:r>
          </w:p>
        </w:tc>
        <w:tc>
          <w:tcPr>
            <w:tcW w:w="1584" w:type="dxa"/>
          </w:tcPr>
          <w:p w14:paraId="026A2DB1" w14:textId="77777777" w:rsidR="00872FE2" w:rsidRPr="004D4512" w:rsidRDefault="00A10DCF"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III</w:t>
            </w:r>
          </w:p>
        </w:tc>
        <w:tc>
          <w:tcPr>
            <w:tcW w:w="3891" w:type="dxa"/>
          </w:tcPr>
          <w:p w14:paraId="04563FB6" w14:textId="77777777" w:rsidR="00840AB0" w:rsidRPr="004D4512" w:rsidRDefault="00840AB0" w:rsidP="00840AB0">
            <w:pPr>
              <w:pStyle w:val="ListParagraph"/>
              <w:numPr>
                <w:ilvl w:val="0"/>
                <w:numId w:val="20"/>
              </w:numPr>
              <w:ind w:left="280" w:hanging="280"/>
              <w:rPr>
                <w:rFonts w:asciiTheme="majorBidi" w:hAnsiTheme="majorBidi" w:cstheme="majorBidi"/>
                <w:sz w:val="24"/>
                <w:szCs w:val="24"/>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menerapkan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pemikiran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logis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kritis</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inovatif</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konteks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pengembangan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ilmu</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pengetahuan</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teknologi</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memperhatikan</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menerapkan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nilai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humaniora</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sesuai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dengan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bidang</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keahliannya</w:t>
            </w:r>
            <w:proofErr w:type="spellEnd"/>
            <w:r w:rsidRPr="004D4512">
              <w:rPr>
                <w:rFonts w:asciiTheme="majorBidi" w:hAnsiTheme="majorBidi" w:cstheme="majorBidi"/>
                <w:sz w:val="24"/>
                <w:szCs w:val="24"/>
              </w:rPr>
              <w:t xml:space="preserve">. </w:t>
            </w:r>
          </w:p>
          <w:p w14:paraId="37703C7E" w14:textId="77777777" w:rsidR="00840AB0" w:rsidRPr="004D4512" w:rsidRDefault="00840AB0" w:rsidP="00840AB0">
            <w:pPr>
              <w:pStyle w:val="ListParagraph"/>
              <w:numPr>
                <w:ilvl w:val="0"/>
                <w:numId w:val="20"/>
              </w:numPr>
              <w:ind w:left="280" w:hanging="280"/>
              <w:rPr>
                <w:rFonts w:asciiTheme="majorBidi" w:hAnsiTheme="majorBidi" w:cstheme="majorBidi"/>
                <w:sz w:val="24"/>
                <w:szCs w:val="24"/>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melakukan</w:t>
            </w:r>
            <w:proofErr w:type="spellEnd"/>
            <w:r w:rsidRPr="004D4512">
              <w:rPr>
                <w:rFonts w:asciiTheme="majorBidi" w:hAnsiTheme="majorBidi" w:cstheme="majorBidi"/>
                <w:sz w:val="24"/>
                <w:szCs w:val="24"/>
              </w:rPr>
              <w:t xml:space="preserve"> proses </w:t>
            </w:r>
            <w:proofErr w:type="spellStart"/>
            <w:r w:rsidRPr="004D4512">
              <w:rPr>
                <w:rFonts w:asciiTheme="majorBidi" w:hAnsiTheme="majorBidi" w:cstheme="majorBidi"/>
                <w:sz w:val="24"/>
                <w:szCs w:val="24"/>
              </w:rPr>
              <w:t>evaluasi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terhadap</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kelompok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kerja</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berada</w:t>
            </w:r>
            <w:proofErr w:type="spellEnd"/>
            <w:r w:rsidRPr="004D4512">
              <w:rPr>
                <w:rFonts w:asciiTheme="majorBidi" w:hAnsiTheme="majorBidi" w:cstheme="majorBidi"/>
                <w:sz w:val="24"/>
                <w:szCs w:val="24"/>
              </w:rPr>
              <w:t xml:space="preserve"> di </w:t>
            </w:r>
            <w:proofErr w:type="spellStart"/>
            <w:r w:rsidRPr="004D4512">
              <w:rPr>
                <w:rFonts w:asciiTheme="majorBidi" w:hAnsiTheme="majorBidi" w:cstheme="majorBidi"/>
                <w:sz w:val="24"/>
                <w:szCs w:val="24"/>
              </w:rPr>
              <w:t>bawah</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tanggung</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jawabnya</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mampu</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mengelola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pembelajaran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secara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mandiri</w:t>
            </w:r>
            <w:proofErr w:type="spellEnd"/>
          </w:p>
          <w:p w14:paraId="3E677F38" w14:textId="6CFCC075" w:rsidR="00872FE2" w:rsidRPr="004D4512" w:rsidRDefault="00840AB0" w:rsidP="00840AB0">
            <w:pPr>
              <w:pStyle w:val="ListParagraph"/>
              <w:numPr>
                <w:ilvl w:val="0"/>
                <w:numId w:val="20"/>
              </w:numPr>
              <w:ind w:left="280" w:hanging="280"/>
              <w:rPr>
                <w:rFonts w:asciiTheme="majorBidi" w:hAnsiTheme="majorBidi" w:cstheme="majorBidi"/>
                <w:sz w:val="24"/>
                <w:szCs w:val="24"/>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bersikap</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etis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adil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taat</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hukum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peka</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peduli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terhadap</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lingkungan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sosial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merancang</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menerapkan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hukum</w:t>
            </w:r>
            <w:proofErr w:type="spellEnd"/>
          </w:p>
        </w:tc>
      </w:tr>
      <w:tr w:rsidR="00CD0B8A" w:rsidRPr="004D4512" w14:paraId="77AD71F6" w14:textId="77777777" w:rsidTr="00A10DCF">
        <w:tc>
          <w:tcPr>
            <w:tcW w:w="576" w:type="dxa"/>
          </w:tcPr>
          <w:p w14:paraId="4432D7A9" w14:textId="77777777" w:rsidR="00A10DCF" w:rsidRPr="004D4512" w:rsidRDefault="00A10DCF"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2</w:t>
            </w:r>
          </w:p>
        </w:tc>
        <w:tc>
          <w:tcPr>
            <w:tcW w:w="1577" w:type="dxa"/>
          </w:tcPr>
          <w:p w14:paraId="6D8844DC" w14:textId="77777777" w:rsidR="00A10DCF" w:rsidRPr="004D4512" w:rsidRDefault="00A10DCF"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20020311C36</w:t>
            </w:r>
          </w:p>
        </w:tc>
        <w:tc>
          <w:tcPr>
            <w:tcW w:w="2263" w:type="dxa"/>
          </w:tcPr>
          <w:p w14:paraId="1FC69D4A" w14:textId="77777777" w:rsidR="00A10DCF" w:rsidRPr="004D4512" w:rsidRDefault="00A10DCF"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Siyasah Dusturiyah</w:t>
            </w:r>
          </w:p>
        </w:tc>
        <w:tc>
          <w:tcPr>
            <w:tcW w:w="831" w:type="dxa"/>
          </w:tcPr>
          <w:p w14:paraId="218CF2FB" w14:textId="77777777" w:rsidR="00A10DCF" w:rsidRPr="004D4512" w:rsidRDefault="00A10DCF"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2</w:t>
            </w:r>
          </w:p>
        </w:tc>
        <w:tc>
          <w:tcPr>
            <w:tcW w:w="1584" w:type="dxa"/>
          </w:tcPr>
          <w:p w14:paraId="37524B85" w14:textId="77777777" w:rsidR="00A10DCF" w:rsidRPr="004D4512" w:rsidRDefault="00A10DCF"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III</w:t>
            </w:r>
          </w:p>
        </w:tc>
        <w:tc>
          <w:tcPr>
            <w:tcW w:w="3891" w:type="dxa"/>
          </w:tcPr>
          <w:p w14:paraId="02849B44" w14:textId="77777777" w:rsidR="00A10DCF" w:rsidRPr="004D4512" w:rsidRDefault="00475795" w:rsidP="00475795">
            <w:pPr>
              <w:pStyle w:val="ListParagraph"/>
              <w:numPr>
                <w:ilvl w:val="0"/>
                <w:numId w:val="21"/>
              </w:numPr>
              <w:ind w:left="280" w:hanging="260"/>
              <w:rPr>
                <w:rFonts w:asciiTheme="majorBidi" w:hAnsiTheme="majorBidi" w:cstheme="majorBidi"/>
                <w:sz w:val="24"/>
                <w:szCs w:val="24"/>
              </w:rPr>
            </w:pPr>
            <w:proofErr w:type="spellStart"/>
            <w:r w:rsidRPr="004D4512">
              <w:rPr>
                <w:rFonts w:asciiTheme="majorBidi" w:hAnsiTheme="majorBidi" w:cstheme="majorBidi"/>
                <w:sz w:val="24"/>
                <w:szCs w:val="24"/>
              </w:rPr>
              <w:t>Menguasai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asas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norma</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aspek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teoritis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umum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Siyasah</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Dusturiyyah</w:t>
            </w:r>
            <w:proofErr w:type="spellEnd"/>
          </w:p>
          <w:p w14:paraId="6B27F9F7" w14:textId="31D72A02" w:rsidR="00475795" w:rsidRPr="004D4512" w:rsidRDefault="00475795" w:rsidP="00475795">
            <w:pPr>
              <w:pStyle w:val="ListParagraph"/>
              <w:numPr>
                <w:ilvl w:val="0"/>
                <w:numId w:val="21"/>
              </w:numPr>
              <w:ind w:left="280" w:hanging="260"/>
              <w:rPr>
                <w:rFonts w:asciiTheme="majorBidi" w:hAnsiTheme="majorBidi" w:cstheme="majorBidi"/>
                <w:sz w:val="24"/>
                <w:szCs w:val="24"/>
              </w:rPr>
            </w:pPr>
            <w:proofErr w:type="spellStart"/>
            <w:r w:rsidRPr="004D4512">
              <w:rPr>
                <w:rFonts w:asciiTheme="majorBidi" w:hAnsiTheme="majorBidi" w:cstheme="majorBidi"/>
                <w:sz w:val="24"/>
                <w:szCs w:val="24"/>
              </w:rPr>
              <w:t>Berperan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sebagai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warga</w:t>
            </w:r>
            <w:proofErr w:type="spellEnd"/>
            <w:r w:rsidRPr="004D4512">
              <w:rPr>
                <w:rFonts w:asciiTheme="majorBidi" w:hAnsiTheme="majorBidi" w:cstheme="majorBidi"/>
                <w:sz w:val="24"/>
                <w:szCs w:val="24"/>
              </w:rPr>
              <w:t xml:space="preserve"> negara yang </w:t>
            </w:r>
            <w:proofErr w:type="spellStart"/>
            <w:r w:rsidRPr="004D4512">
              <w:rPr>
                <w:rFonts w:asciiTheme="majorBidi" w:hAnsiTheme="majorBidi" w:cstheme="majorBidi"/>
                <w:sz w:val="24"/>
                <w:szCs w:val="24"/>
              </w:rPr>
              <w:t>bangga</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cinta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tanah</w:t>
            </w:r>
            <w:proofErr w:type="spellEnd"/>
            <w:r w:rsidRPr="004D4512">
              <w:rPr>
                <w:rFonts w:asciiTheme="majorBidi" w:hAnsiTheme="majorBidi" w:cstheme="majorBidi"/>
                <w:sz w:val="24"/>
                <w:szCs w:val="24"/>
              </w:rPr>
              <w:t xml:space="preserve"> air, </w:t>
            </w:r>
            <w:proofErr w:type="spellStart"/>
            <w:r w:rsidRPr="004D4512">
              <w:rPr>
                <w:rFonts w:asciiTheme="majorBidi" w:hAnsiTheme="majorBidi" w:cstheme="majorBidi"/>
                <w:sz w:val="24"/>
                <w:szCs w:val="24"/>
              </w:rPr>
              <w:t>memiliki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nasionalisme</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serta</w:t>
            </w:r>
            <w:proofErr w:type="spellEnd"/>
            <w:r w:rsidRPr="004D4512">
              <w:rPr>
                <w:rFonts w:asciiTheme="majorBidi" w:hAnsiTheme="majorBidi" w:cstheme="majorBidi"/>
                <w:sz w:val="24"/>
                <w:szCs w:val="24"/>
              </w:rPr>
              <w:t xml:space="preserve"> rasa </w:t>
            </w:r>
            <w:proofErr w:type="spellStart"/>
            <w:r w:rsidRPr="004D4512">
              <w:rPr>
                <w:rFonts w:asciiTheme="majorBidi" w:hAnsiTheme="majorBidi" w:cstheme="majorBidi"/>
                <w:sz w:val="24"/>
                <w:szCs w:val="24"/>
              </w:rPr>
              <w:t>tanggungjawab</w:t>
            </w:r>
            <w:proofErr w:type="spellEnd"/>
            <w:r w:rsidRPr="004D4512">
              <w:rPr>
                <w:rFonts w:asciiTheme="majorBidi" w:hAnsiTheme="majorBidi" w:cstheme="majorBidi"/>
                <w:sz w:val="24"/>
                <w:szCs w:val="24"/>
              </w:rPr>
              <w:t xml:space="preserve"> pada </w:t>
            </w:r>
            <w:proofErr w:type="spellStart"/>
            <w:r w:rsidRPr="004D4512">
              <w:rPr>
                <w:rFonts w:asciiTheme="majorBidi" w:hAnsiTheme="majorBidi" w:cstheme="majorBidi"/>
                <w:sz w:val="24"/>
                <w:szCs w:val="24"/>
              </w:rPr>
              <w:t>bangsa</w:t>
            </w:r>
            <w:proofErr w:type="spellEnd"/>
            <w:r w:rsidRPr="004D4512">
              <w:rPr>
                <w:rFonts w:asciiTheme="majorBidi" w:hAnsiTheme="majorBidi" w:cstheme="majorBidi"/>
                <w:sz w:val="24"/>
                <w:szCs w:val="24"/>
              </w:rPr>
              <w:t xml:space="preserve"> dan negara;</w:t>
            </w:r>
          </w:p>
        </w:tc>
      </w:tr>
      <w:tr w:rsidR="00CD0B8A" w:rsidRPr="004D4512" w14:paraId="6BDACB60" w14:textId="77777777" w:rsidTr="00A10DCF">
        <w:tc>
          <w:tcPr>
            <w:tcW w:w="576" w:type="dxa"/>
          </w:tcPr>
          <w:p w14:paraId="53F9E6AC" w14:textId="77777777" w:rsidR="00A10DCF" w:rsidRPr="004D4512" w:rsidRDefault="00A10DCF"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3</w:t>
            </w:r>
          </w:p>
        </w:tc>
        <w:tc>
          <w:tcPr>
            <w:tcW w:w="1577" w:type="dxa"/>
          </w:tcPr>
          <w:p w14:paraId="35133B83" w14:textId="77777777" w:rsidR="00A10DCF" w:rsidRPr="004D4512" w:rsidRDefault="00A10DCF"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20020311C19</w:t>
            </w:r>
          </w:p>
        </w:tc>
        <w:tc>
          <w:tcPr>
            <w:tcW w:w="2263" w:type="dxa"/>
          </w:tcPr>
          <w:p w14:paraId="3DDEE110" w14:textId="77777777" w:rsidR="00A10DCF" w:rsidRPr="004D4512" w:rsidRDefault="00A10DCF"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Hukum Tata Negara</w:t>
            </w:r>
          </w:p>
        </w:tc>
        <w:tc>
          <w:tcPr>
            <w:tcW w:w="831" w:type="dxa"/>
          </w:tcPr>
          <w:p w14:paraId="2A6CFFCD" w14:textId="77777777" w:rsidR="00A10DCF" w:rsidRPr="004D4512" w:rsidRDefault="00A10DCF"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2</w:t>
            </w:r>
          </w:p>
        </w:tc>
        <w:tc>
          <w:tcPr>
            <w:tcW w:w="1584" w:type="dxa"/>
          </w:tcPr>
          <w:p w14:paraId="329E1EE9" w14:textId="77777777" w:rsidR="00A10DCF" w:rsidRPr="004D4512" w:rsidRDefault="00A10DCF"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III</w:t>
            </w:r>
          </w:p>
        </w:tc>
        <w:tc>
          <w:tcPr>
            <w:tcW w:w="3891" w:type="dxa"/>
          </w:tcPr>
          <w:p w14:paraId="77149666" w14:textId="77777777" w:rsidR="00A10DCF" w:rsidRPr="004D4512" w:rsidRDefault="0060376A"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Mahasiswa memahami konsep/pengertian, asas, sistem dan struktur organisasi ketatanegaraan di indonesia, dengan demikian akan menjadi dasar/penuntun dalam berperilaku sebagai warganegara Indonesia sesuai norma/aturan yang berlaku</w:t>
            </w:r>
          </w:p>
        </w:tc>
      </w:tr>
      <w:tr w:rsidR="00CD0B8A" w:rsidRPr="004D4512" w14:paraId="0DCF48FF" w14:textId="77777777" w:rsidTr="00A10DCF">
        <w:tc>
          <w:tcPr>
            <w:tcW w:w="576" w:type="dxa"/>
          </w:tcPr>
          <w:p w14:paraId="43B919AF" w14:textId="77777777" w:rsidR="009D7065" w:rsidRPr="004D4512" w:rsidRDefault="009D7065"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4</w:t>
            </w:r>
          </w:p>
        </w:tc>
        <w:tc>
          <w:tcPr>
            <w:tcW w:w="1577" w:type="dxa"/>
          </w:tcPr>
          <w:p w14:paraId="2F1B3980" w14:textId="77777777" w:rsidR="009D7065" w:rsidRPr="004D4512" w:rsidRDefault="009D7065" w:rsidP="00872FE2">
            <w:pPr>
              <w:rPr>
                <w:rFonts w:asciiTheme="majorBidi" w:hAnsiTheme="majorBidi" w:cstheme="majorBidi"/>
                <w:sz w:val="24"/>
                <w:szCs w:val="24"/>
                <w:lang w:val="id-ID"/>
              </w:rPr>
            </w:pPr>
          </w:p>
        </w:tc>
        <w:tc>
          <w:tcPr>
            <w:tcW w:w="2263" w:type="dxa"/>
          </w:tcPr>
          <w:p w14:paraId="42799EB2" w14:textId="77777777" w:rsidR="009D7065" w:rsidRPr="004D4512" w:rsidRDefault="009D7065" w:rsidP="009D7065">
            <w:pPr>
              <w:rPr>
                <w:rFonts w:asciiTheme="majorBidi" w:hAnsiTheme="majorBidi" w:cstheme="majorBidi"/>
                <w:sz w:val="24"/>
                <w:szCs w:val="24"/>
                <w:lang w:val="id-ID"/>
              </w:rPr>
            </w:pPr>
            <w:r w:rsidRPr="004D4512">
              <w:rPr>
                <w:rFonts w:asciiTheme="majorBidi" w:hAnsiTheme="majorBidi" w:cstheme="majorBidi"/>
                <w:sz w:val="24"/>
                <w:szCs w:val="24"/>
                <w:lang w:val="id-ID"/>
              </w:rPr>
              <w:t>Pemikiran Politik Islam Kontemporer</w:t>
            </w:r>
          </w:p>
        </w:tc>
        <w:tc>
          <w:tcPr>
            <w:tcW w:w="831" w:type="dxa"/>
          </w:tcPr>
          <w:p w14:paraId="4EC9D92C" w14:textId="77777777" w:rsidR="009D7065" w:rsidRPr="004D4512" w:rsidRDefault="009D7065" w:rsidP="00A10DCF">
            <w:pPr>
              <w:jc w:val="center"/>
              <w:rPr>
                <w:rFonts w:asciiTheme="majorBidi" w:hAnsiTheme="majorBidi" w:cstheme="majorBidi"/>
                <w:sz w:val="24"/>
                <w:szCs w:val="24"/>
                <w:lang w:val="id-ID"/>
              </w:rPr>
            </w:pPr>
          </w:p>
        </w:tc>
        <w:tc>
          <w:tcPr>
            <w:tcW w:w="1584" w:type="dxa"/>
          </w:tcPr>
          <w:p w14:paraId="309D43E7"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w:t>
            </w:r>
          </w:p>
        </w:tc>
        <w:tc>
          <w:tcPr>
            <w:tcW w:w="3891" w:type="dxa"/>
          </w:tcPr>
          <w:p w14:paraId="1C42C35F" w14:textId="77777777" w:rsidR="009D7065" w:rsidRPr="004D4512" w:rsidRDefault="00EB1FCC" w:rsidP="004D4512">
            <w:pPr>
              <w:pStyle w:val="ListParagraph"/>
              <w:numPr>
                <w:ilvl w:val="0"/>
                <w:numId w:val="31"/>
              </w:numPr>
              <w:ind w:left="280" w:hanging="280"/>
              <w:rPr>
                <w:rFonts w:asciiTheme="majorBidi" w:hAnsiTheme="majorBidi" w:cstheme="majorBidi"/>
                <w:sz w:val="24"/>
                <w:szCs w:val="24"/>
                <w:lang w:val="id-ID"/>
              </w:rPr>
            </w:pPr>
            <w:r w:rsidRPr="004D4512">
              <w:rPr>
                <w:rFonts w:asciiTheme="majorBidi" w:hAnsiTheme="majorBidi" w:cstheme="majorBidi"/>
                <w:sz w:val="24"/>
                <w:szCs w:val="24"/>
                <w:lang w:val="id-ID"/>
              </w:rPr>
              <w:t>Mahasiswa menguasai konsep dasar perkembangan pemikiran politik islam</w:t>
            </w:r>
          </w:p>
          <w:p w14:paraId="484DCDCE" w14:textId="77777777" w:rsidR="00EB1FCC" w:rsidRPr="004D4512" w:rsidRDefault="00EB1FCC" w:rsidP="004D4512">
            <w:pPr>
              <w:pStyle w:val="ListParagraph"/>
              <w:numPr>
                <w:ilvl w:val="0"/>
                <w:numId w:val="31"/>
              </w:numPr>
              <w:ind w:left="280" w:hanging="280"/>
              <w:rPr>
                <w:rFonts w:asciiTheme="majorBidi" w:hAnsiTheme="majorBidi" w:cstheme="majorBidi"/>
                <w:sz w:val="24"/>
                <w:szCs w:val="24"/>
                <w:lang w:val="id-ID"/>
              </w:rPr>
            </w:pPr>
            <w:r w:rsidRPr="004D4512">
              <w:rPr>
                <w:rFonts w:asciiTheme="majorBidi" w:hAnsiTheme="majorBidi" w:cstheme="majorBidi"/>
                <w:sz w:val="24"/>
                <w:szCs w:val="24"/>
                <w:lang w:val="id-ID"/>
              </w:rPr>
              <w:t>Mahasiswa mampu menganalisa perkembangan pemikiran politik islam baik secara teoritis dan praktis</w:t>
            </w:r>
          </w:p>
          <w:p w14:paraId="6BDD3DD0" w14:textId="77777777" w:rsidR="00EB1FCC" w:rsidRPr="004D4512" w:rsidRDefault="00EB1FCC" w:rsidP="004D4512">
            <w:pPr>
              <w:pStyle w:val="ListParagraph"/>
              <w:numPr>
                <w:ilvl w:val="0"/>
                <w:numId w:val="31"/>
              </w:numPr>
              <w:ind w:left="280" w:hanging="280"/>
              <w:rPr>
                <w:rFonts w:asciiTheme="majorBidi" w:hAnsiTheme="majorBidi" w:cstheme="majorBidi"/>
                <w:sz w:val="24"/>
                <w:szCs w:val="24"/>
                <w:lang w:val="id-ID"/>
              </w:rPr>
            </w:pPr>
            <w:r w:rsidRPr="004D4512">
              <w:rPr>
                <w:rFonts w:asciiTheme="majorBidi" w:hAnsiTheme="majorBidi" w:cstheme="majorBidi"/>
                <w:sz w:val="24"/>
                <w:szCs w:val="24"/>
                <w:lang w:val="id-ID"/>
              </w:rPr>
              <w:t xml:space="preserve">Mahasiswa mampu menganalisa fenomena praktik-praktik </w:t>
            </w:r>
            <w:r w:rsidRPr="004D4512">
              <w:rPr>
                <w:rFonts w:asciiTheme="majorBidi" w:hAnsiTheme="majorBidi" w:cstheme="majorBidi"/>
                <w:sz w:val="24"/>
                <w:szCs w:val="24"/>
                <w:lang w:val="id-ID"/>
              </w:rPr>
              <w:lastRenderedPageBreak/>
              <w:t>pemikiran politik dalam perspektif politik islam</w:t>
            </w:r>
          </w:p>
          <w:p w14:paraId="21993692" w14:textId="77777777" w:rsidR="00EB1FCC" w:rsidRPr="004D4512" w:rsidRDefault="00EB1FCC" w:rsidP="004D4512">
            <w:pPr>
              <w:pStyle w:val="ListParagraph"/>
              <w:numPr>
                <w:ilvl w:val="0"/>
                <w:numId w:val="31"/>
              </w:numPr>
              <w:ind w:left="280" w:hanging="280"/>
              <w:rPr>
                <w:rFonts w:asciiTheme="majorBidi" w:hAnsiTheme="majorBidi" w:cstheme="majorBidi"/>
                <w:sz w:val="24"/>
                <w:szCs w:val="24"/>
                <w:lang w:val="id-ID"/>
              </w:rPr>
            </w:pPr>
            <w:r w:rsidRPr="004D4512">
              <w:rPr>
                <w:rFonts w:asciiTheme="majorBidi" w:hAnsiTheme="majorBidi" w:cstheme="majorBidi"/>
                <w:sz w:val="24"/>
                <w:szCs w:val="24"/>
                <w:lang w:val="id-ID"/>
              </w:rPr>
              <w:t>Mahasiswa mampu menjadi seorang individu dan atau pelaku politik yang mengimplementasikan prinsip-prinsip pemikiran politik islam secara konseptual maupun faktual</w:t>
            </w:r>
          </w:p>
        </w:tc>
      </w:tr>
      <w:tr w:rsidR="00CD0B8A" w:rsidRPr="004D4512" w14:paraId="48EA72E8" w14:textId="77777777" w:rsidTr="00A10DCF">
        <w:tc>
          <w:tcPr>
            <w:tcW w:w="576" w:type="dxa"/>
          </w:tcPr>
          <w:p w14:paraId="64301CD3"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lastRenderedPageBreak/>
              <w:t>5</w:t>
            </w:r>
          </w:p>
        </w:tc>
        <w:tc>
          <w:tcPr>
            <w:tcW w:w="1577" w:type="dxa"/>
          </w:tcPr>
          <w:p w14:paraId="24CEC1B7" w14:textId="77777777" w:rsidR="009D7065" w:rsidRPr="004D4512" w:rsidRDefault="009D7065" w:rsidP="00872FE2">
            <w:pPr>
              <w:rPr>
                <w:rFonts w:asciiTheme="majorBidi" w:hAnsiTheme="majorBidi" w:cstheme="majorBidi"/>
                <w:sz w:val="24"/>
                <w:szCs w:val="24"/>
                <w:lang w:val="id-ID"/>
              </w:rPr>
            </w:pPr>
          </w:p>
        </w:tc>
        <w:tc>
          <w:tcPr>
            <w:tcW w:w="2263" w:type="dxa"/>
          </w:tcPr>
          <w:p w14:paraId="2AEA5503" w14:textId="77777777" w:rsidR="009D7065" w:rsidRPr="004D4512" w:rsidRDefault="009D7065" w:rsidP="009D7065">
            <w:pPr>
              <w:rPr>
                <w:rFonts w:asciiTheme="majorBidi" w:hAnsiTheme="majorBidi" w:cstheme="majorBidi"/>
                <w:sz w:val="24"/>
                <w:szCs w:val="24"/>
                <w:lang w:val="id-ID"/>
              </w:rPr>
            </w:pPr>
            <w:proofErr w:type="spellStart"/>
            <w:r w:rsidRPr="004D4512">
              <w:rPr>
                <w:rFonts w:asciiTheme="majorBidi" w:hAnsiTheme="majorBidi" w:cstheme="majorBidi"/>
                <w:sz w:val="24"/>
                <w:szCs w:val="24"/>
              </w:rPr>
              <w:t>Siyasah</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Dauliyah</w:t>
            </w:r>
            <w:proofErr w:type="spellEnd"/>
          </w:p>
        </w:tc>
        <w:tc>
          <w:tcPr>
            <w:tcW w:w="831" w:type="dxa"/>
          </w:tcPr>
          <w:p w14:paraId="7ACC0B29" w14:textId="77777777" w:rsidR="009D7065" w:rsidRPr="004D4512" w:rsidRDefault="009D7065" w:rsidP="00A10DCF">
            <w:pPr>
              <w:jc w:val="center"/>
              <w:rPr>
                <w:rFonts w:asciiTheme="majorBidi" w:hAnsiTheme="majorBidi" w:cstheme="majorBidi"/>
                <w:sz w:val="24"/>
                <w:szCs w:val="24"/>
                <w:lang w:val="id-ID"/>
              </w:rPr>
            </w:pPr>
          </w:p>
        </w:tc>
        <w:tc>
          <w:tcPr>
            <w:tcW w:w="1584" w:type="dxa"/>
          </w:tcPr>
          <w:p w14:paraId="00D51125"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w:t>
            </w:r>
          </w:p>
        </w:tc>
        <w:tc>
          <w:tcPr>
            <w:tcW w:w="3891" w:type="dxa"/>
          </w:tcPr>
          <w:p w14:paraId="63098C7D" w14:textId="6DDDD87D" w:rsidR="00CD0B8A" w:rsidRPr="004D4512" w:rsidRDefault="00CD0B8A" w:rsidP="00CD0B8A">
            <w:pPr>
              <w:pStyle w:val="ListParagraph"/>
              <w:numPr>
                <w:ilvl w:val="0"/>
                <w:numId w:val="24"/>
              </w:numPr>
              <w:ind w:left="370"/>
              <w:rPr>
                <w:rFonts w:asciiTheme="majorBidi" w:hAnsiTheme="majorBidi" w:cstheme="majorBidi"/>
                <w:sz w:val="24"/>
                <w:szCs w:val="24"/>
                <w:lang w:val="id-ID"/>
              </w:rPr>
            </w:pPr>
            <w:proofErr w:type="spellStart"/>
            <w:r w:rsidRPr="004D4512">
              <w:rPr>
                <w:rFonts w:asciiTheme="majorBidi" w:hAnsiTheme="majorBidi" w:cstheme="majorBidi"/>
                <w:sz w:val="24"/>
                <w:szCs w:val="24"/>
              </w:rPr>
              <w:t>Terwujudnya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Sarjana</w:t>
            </w:r>
            <w:proofErr w:type="spellEnd"/>
            <w:r w:rsidRPr="004D4512">
              <w:rPr>
                <w:rFonts w:asciiTheme="majorBidi" w:hAnsiTheme="majorBidi" w:cstheme="majorBidi"/>
                <w:sz w:val="24"/>
                <w:szCs w:val="24"/>
              </w:rPr>
              <w:t xml:space="preserve"> Hukum Tata Negara (</w:t>
            </w:r>
            <w:proofErr w:type="spellStart"/>
            <w:r w:rsidRPr="004D4512">
              <w:rPr>
                <w:rFonts w:asciiTheme="majorBidi" w:hAnsiTheme="majorBidi" w:cstheme="majorBidi"/>
                <w:sz w:val="24"/>
                <w:szCs w:val="24"/>
              </w:rPr>
              <w:t>Siyasah</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mampu</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menganalisa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menetapkan</w:t>
            </w:r>
            <w:proofErr w:type="spellEnd"/>
            <w:r w:rsidRPr="004D4512">
              <w:rPr>
                <w:rFonts w:asciiTheme="majorBidi" w:hAnsiTheme="majorBidi" w:cstheme="majorBidi"/>
                <w:sz w:val="24"/>
                <w:szCs w:val="24"/>
              </w:rPr>
              <w:t xml:space="preserve"> Hukum Tata Negara yang </w:t>
            </w:r>
            <w:proofErr w:type="spellStart"/>
            <w:r w:rsidRPr="004D4512">
              <w:rPr>
                <w:rFonts w:asciiTheme="majorBidi" w:hAnsiTheme="majorBidi" w:cstheme="majorBidi"/>
                <w:sz w:val="24"/>
                <w:szCs w:val="24"/>
              </w:rPr>
              <w:t>integratife</w:t>
            </w:r>
            <w:proofErr w:type="spellEnd"/>
            <w:r w:rsidRPr="004D4512">
              <w:rPr>
                <w:rFonts w:asciiTheme="majorBidi" w:hAnsiTheme="majorBidi" w:cstheme="majorBidi"/>
                <w:sz w:val="24"/>
                <w:szCs w:val="24"/>
              </w:rPr>
              <w:t xml:space="preserve"> dan inter-</w:t>
            </w:r>
            <w:proofErr w:type="spellStart"/>
            <w:r w:rsidRPr="004D4512">
              <w:rPr>
                <w:rFonts w:asciiTheme="majorBidi" w:hAnsiTheme="majorBidi" w:cstheme="majorBidi"/>
                <w:sz w:val="24"/>
                <w:szCs w:val="24"/>
              </w:rPr>
              <w:t>konektif</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sesuai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dengan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tuntutan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pengguna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dengan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memperhatikan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kearifan</w:t>
            </w:r>
            <w:proofErr w:type="spellEnd"/>
            <w:r w:rsidRPr="004D4512">
              <w:rPr>
                <w:rFonts w:asciiTheme="majorBidi" w:hAnsiTheme="majorBidi" w:cstheme="majorBidi"/>
                <w:sz w:val="24"/>
                <w:szCs w:val="24"/>
              </w:rPr>
              <w:t xml:space="preserve"> </w:t>
            </w:r>
            <w:r w:rsidRPr="004D4512">
              <w:rPr>
                <w:rFonts w:asciiTheme="majorBidi" w:hAnsiTheme="majorBidi" w:cstheme="majorBidi"/>
                <w:sz w:val="24"/>
                <w:szCs w:val="24"/>
              </w:rPr>
              <w:t>local</w:t>
            </w:r>
          </w:p>
          <w:p w14:paraId="08FF65A0" w14:textId="18A3E80A" w:rsidR="009D7065" w:rsidRPr="004D4512" w:rsidRDefault="00CD0B8A" w:rsidP="00CD0B8A">
            <w:pPr>
              <w:pStyle w:val="ListParagraph"/>
              <w:numPr>
                <w:ilvl w:val="0"/>
                <w:numId w:val="24"/>
              </w:numPr>
              <w:ind w:left="370"/>
              <w:rPr>
                <w:rFonts w:asciiTheme="majorBidi" w:hAnsiTheme="majorBidi" w:cstheme="majorBidi"/>
                <w:sz w:val="24"/>
                <w:szCs w:val="24"/>
                <w:lang w:val="id-ID"/>
              </w:rPr>
            </w:pPr>
            <w:proofErr w:type="spellStart"/>
            <w:r w:rsidRPr="004D4512">
              <w:rPr>
                <w:rFonts w:asciiTheme="majorBidi" w:hAnsiTheme="majorBidi" w:cstheme="majorBidi"/>
                <w:sz w:val="24"/>
                <w:szCs w:val="24"/>
              </w:rPr>
              <w:t>Terciptanya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Sarjana</w:t>
            </w:r>
            <w:proofErr w:type="spellEnd"/>
            <w:r w:rsidRPr="004D4512">
              <w:rPr>
                <w:rFonts w:asciiTheme="majorBidi" w:hAnsiTheme="majorBidi" w:cstheme="majorBidi"/>
                <w:sz w:val="24"/>
                <w:szCs w:val="24"/>
              </w:rPr>
              <w:t xml:space="preserve"> Hukum Tata Negara (</w:t>
            </w:r>
            <w:proofErr w:type="spellStart"/>
            <w:r w:rsidRPr="004D4512">
              <w:rPr>
                <w:rFonts w:asciiTheme="majorBidi" w:hAnsiTheme="majorBidi" w:cstheme="majorBidi"/>
                <w:sz w:val="24"/>
                <w:szCs w:val="24"/>
              </w:rPr>
              <w:t>Siyasah</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cerdas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secara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intelektual</w:t>
            </w:r>
            <w:proofErr w:type="spellEnd"/>
            <w:r w:rsidRPr="004D4512">
              <w:rPr>
                <w:rFonts w:asciiTheme="majorBidi" w:hAnsiTheme="majorBidi" w:cstheme="majorBidi"/>
                <w:sz w:val="24"/>
                <w:szCs w:val="24"/>
              </w:rPr>
              <w:t xml:space="preserve">, spiritual, </w:t>
            </w:r>
            <w:proofErr w:type="spellStart"/>
            <w:r w:rsidRPr="004D4512">
              <w:rPr>
                <w:rFonts w:asciiTheme="majorBidi" w:hAnsiTheme="majorBidi" w:cstheme="majorBidi"/>
                <w:sz w:val="24"/>
                <w:szCs w:val="24"/>
              </w:rPr>
              <w:t>emosional</w:t>
            </w:r>
            <w:proofErr w:type="spellEnd"/>
            <w:r w:rsidRPr="004D4512">
              <w:rPr>
                <w:rFonts w:asciiTheme="majorBidi" w:hAnsiTheme="majorBidi" w:cstheme="majorBidi"/>
                <w:sz w:val="24"/>
                <w:szCs w:val="24"/>
              </w:rPr>
              <w:t xml:space="preserve">, social dan </w:t>
            </w:r>
            <w:proofErr w:type="spellStart"/>
            <w:r w:rsidRPr="004D4512">
              <w:rPr>
                <w:rFonts w:asciiTheme="majorBidi" w:hAnsiTheme="majorBidi" w:cstheme="majorBidi"/>
                <w:sz w:val="24"/>
                <w:szCs w:val="24"/>
              </w:rPr>
              <w:t>berdaya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saing</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dunia </w:t>
            </w:r>
            <w:proofErr w:type="spellStart"/>
            <w:r w:rsidRPr="004D4512">
              <w:rPr>
                <w:rFonts w:asciiTheme="majorBidi" w:hAnsiTheme="majorBidi" w:cstheme="majorBidi"/>
                <w:sz w:val="24"/>
                <w:szCs w:val="24"/>
              </w:rPr>
              <w:t>kerja</w:t>
            </w:r>
            <w:proofErr w:type="spellEnd"/>
          </w:p>
        </w:tc>
      </w:tr>
      <w:tr w:rsidR="00CD0B8A" w:rsidRPr="004D4512" w14:paraId="0969ED4F" w14:textId="77777777" w:rsidTr="00A10DCF">
        <w:tc>
          <w:tcPr>
            <w:tcW w:w="576" w:type="dxa"/>
          </w:tcPr>
          <w:p w14:paraId="65471412"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6</w:t>
            </w:r>
          </w:p>
        </w:tc>
        <w:tc>
          <w:tcPr>
            <w:tcW w:w="1577" w:type="dxa"/>
          </w:tcPr>
          <w:p w14:paraId="72D9DA57" w14:textId="77777777" w:rsidR="009D7065" w:rsidRPr="004D4512" w:rsidRDefault="009D7065" w:rsidP="00872FE2">
            <w:pPr>
              <w:rPr>
                <w:rFonts w:asciiTheme="majorBidi" w:hAnsiTheme="majorBidi" w:cstheme="majorBidi"/>
                <w:sz w:val="24"/>
                <w:szCs w:val="24"/>
                <w:lang w:val="id-ID"/>
              </w:rPr>
            </w:pPr>
          </w:p>
        </w:tc>
        <w:tc>
          <w:tcPr>
            <w:tcW w:w="2263" w:type="dxa"/>
          </w:tcPr>
          <w:p w14:paraId="2A9A39B6" w14:textId="77777777" w:rsidR="009D7065" w:rsidRPr="004D4512" w:rsidRDefault="009D7065" w:rsidP="009D7065">
            <w:pPr>
              <w:rPr>
                <w:rFonts w:asciiTheme="majorBidi" w:hAnsiTheme="majorBidi" w:cstheme="majorBidi"/>
                <w:sz w:val="24"/>
                <w:szCs w:val="24"/>
                <w:lang w:val="id-ID"/>
              </w:rPr>
            </w:pPr>
            <w:proofErr w:type="spellStart"/>
            <w:r w:rsidRPr="004D4512">
              <w:rPr>
                <w:rFonts w:asciiTheme="majorBidi" w:hAnsiTheme="majorBidi" w:cstheme="majorBidi"/>
                <w:sz w:val="24"/>
                <w:szCs w:val="24"/>
              </w:rPr>
              <w:t>Syari’ah</w:t>
            </w:r>
            <w:proofErr w:type="spellEnd"/>
            <w:r w:rsidRPr="004D4512">
              <w:rPr>
                <w:rFonts w:asciiTheme="majorBidi" w:hAnsiTheme="majorBidi" w:cstheme="majorBidi"/>
                <w:sz w:val="24"/>
                <w:szCs w:val="24"/>
              </w:rPr>
              <w:t xml:space="preserve"> dan HAM</w:t>
            </w:r>
          </w:p>
        </w:tc>
        <w:tc>
          <w:tcPr>
            <w:tcW w:w="831" w:type="dxa"/>
          </w:tcPr>
          <w:p w14:paraId="79A4C990" w14:textId="77777777" w:rsidR="009D7065" w:rsidRPr="004D4512" w:rsidRDefault="009D7065" w:rsidP="00A10DCF">
            <w:pPr>
              <w:jc w:val="center"/>
              <w:rPr>
                <w:rFonts w:asciiTheme="majorBidi" w:hAnsiTheme="majorBidi" w:cstheme="majorBidi"/>
                <w:sz w:val="24"/>
                <w:szCs w:val="24"/>
                <w:lang w:val="id-ID"/>
              </w:rPr>
            </w:pPr>
          </w:p>
        </w:tc>
        <w:tc>
          <w:tcPr>
            <w:tcW w:w="1584" w:type="dxa"/>
          </w:tcPr>
          <w:p w14:paraId="41D5A055"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w:t>
            </w:r>
          </w:p>
        </w:tc>
        <w:tc>
          <w:tcPr>
            <w:tcW w:w="3891" w:type="dxa"/>
          </w:tcPr>
          <w:p w14:paraId="3B74C302" w14:textId="77777777" w:rsidR="009D7065" w:rsidRPr="004D4512" w:rsidRDefault="003F5C45"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Mahasiswqa mampu menerapkan dan memecahkan masalah-masalah (isu-isu) pelaksanaan dan pelanggaran HAM, khususnya yang ada di Indonesia</w:t>
            </w:r>
          </w:p>
        </w:tc>
      </w:tr>
      <w:tr w:rsidR="00CD0B8A" w:rsidRPr="004D4512" w14:paraId="361824FD" w14:textId="77777777" w:rsidTr="00A10DCF">
        <w:tc>
          <w:tcPr>
            <w:tcW w:w="576" w:type="dxa"/>
          </w:tcPr>
          <w:p w14:paraId="3FC1B169"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7</w:t>
            </w:r>
          </w:p>
        </w:tc>
        <w:tc>
          <w:tcPr>
            <w:tcW w:w="1577" w:type="dxa"/>
          </w:tcPr>
          <w:p w14:paraId="04BFEE74" w14:textId="77777777" w:rsidR="009D7065" w:rsidRPr="004D4512" w:rsidRDefault="009D7065" w:rsidP="00872FE2">
            <w:pPr>
              <w:rPr>
                <w:rFonts w:asciiTheme="majorBidi" w:hAnsiTheme="majorBidi" w:cstheme="majorBidi"/>
                <w:sz w:val="24"/>
                <w:szCs w:val="24"/>
                <w:lang w:val="id-ID"/>
              </w:rPr>
            </w:pPr>
          </w:p>
        </w:tc>
        <w:tc>
          <w:tcPr>
            <w:tcW w:w="2263" w:type="dxa"/>
          </w:tcPr>
          <w:p w14:paraId="522B7B6E" w14:textId="77777777" w:rsidR="009D7065" w:rsidRPr="004D4512" w:rsidRDefault="009D7065" w:rsidP="009D7065">
            <w:pPr>
              <w:rPr>
                <w:rFonts w:asciiTheme="majorBidi" w:hAnsiTheme="majorBidi" w:cstheme="majorBidi"/>
                <w:sz w:val="24"/>
                <w:szCs w:val="24"/>
                <w:lang w:val="id-ID"/>
              </w:rPr>
            </w:pPr>
            <w:r w:rsidRPr="004D4512">
              <w:rPr>
                <w:rFonts w:asciiTheme="majorBidi" w:hAnsiTheme="majorBidi" w:cstheme="majorBidi"/>
                <w:sz w:val="24"/>
                <w:szCs w:val="24"/>
              </w:rPr>
              <w:t>Hukum Acara PTUN</w:t>
            </w:r>
          </w:p>
        </w:tc>
        <w:tc>
          <w:tcPr>
            <w:tcW w:w="831" w:type="dxa"/>
          </w:tcPr>
          <w:p w14:paraId="692B1A01" w14:textId="77777777" w:rsidR="009D7065" w:rsidRPr="004D4512" w:rsidRDefault="009D7065" w:rsidP="00A10DCF">
            <w:pPr>
              <w:jc w:val="center"/>
              <w:rPr>
                <w:rFonts w:asciiTheme="majorBidi" w:hAnsiTheme="majorBidi" w:cstheme="majorBidi"/>
                <w:sz w:val="24"/>
                <w:szCs w:val="24"/>
                <w:lang w:val="id-ID"/>
              </w:rPr>
            </w:pPr>
          </w:p>
        </w:tc>
        <w:tc>
          <w:tcPr>
            <w:tcW w:w="1584" w:type="dxa"/>
          </w:tcPr>
          <w:p w14:paraId="3591798C"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w:t>
            </w:r>
          </w:p>
        </w:tc>
        <w:tc>
          <w:tcPr>
            <w:tcW w:w="3891" w:type="dxa"/>
          </w:tcPr>
          <w:p w14:paraId="1B1FF1F2" w14:textId="77777777" w:rsidR="00D854E4" w:rsidRPr="004D4512" w:rsidRDefault="00D854E4" w:rsidP="00D854E4">
            <w:pPr>
              <w:pStyle w:val="ListParagraph"/>
              <w:numPr>
                <w:ilvl w:val="0"/>
                <w:numId w:val="22"/>
              </w:numPr>
              <w:ind w:left="370" w:hanging="370"/>
              <w:rPr>
                <w:rFonts w:asciiTheme="majorBidi" w:hAnsiTheme="majorBidi" w:cstheme="majorBidi"/>
                <w:sz w:val="24"/>
                <w:szCs w:val="24"/>
                <w:lang w:val="id-ID"/>
              </w:rPr>
            </w:pPr>
            <w:r w:rsidRPr="004D4512">
              <w:rPr>
                <w:rFonts w:asciiTheme="majorBidi" w:hAnsiTheme="majorBidi" w:cstheme="majorBidi"/>
                <w:sz w:val="24"/>
                <w:szCs w:val="24"/>
                <w:lang w:val="id-ID"/>
              </w:rPr>
              <w:t>mampu mengkaji implikasi pengembangan atau implementasi ilmu pengetahuan dan teknologi yang memperhatikan dan menerapkan nilai humaniora sesuai dengan keahliannya berdasarkan kaidah, tata cara dan etika ilmiah dalam rangka menghasilkan solusi, gagasan, desain atau kritik seni;</w:t>
            </w:r>
          </w:p>
          <w:p w14:paraId="28F0B9E4" w14:textId="7B057329" w:rsidR="009D7065" w:rsidRPr="004D4512" w:rsidRDefault="00D854E4" w:rsidP="00D854E4">
            <w:pPr>
              <w:pStyle w:val="ListParagraph"/>
              <w:numPr>
                <w:ilvl w:val="0"/>
                <w:numId w:val="22"/>
              </w:numPr>
              <w:ind w:left="370" w:hanging="370"/>
              <w:rPr>
                <w:rFonts w:asciiTheme="majorBidi" w:hAnsiTheme="majorBidi" w:cstheme="majorBidi"/>
                <w:sz w:val="24"/>
                <w:szCs w:val="24"/>
                <w:lang w:val="id-ID"/>
              </w:rPr>
            </w:pPr>
            <w:r w:rsidRPr="004D4512">
              <w:rPr>
                <w:rFonts w:asciiTheme="majorBidi" w:hAnsiTheme="majorBidi" w:cstheme="majorBidi"/>
                <w:sz w:val="24"/>
                <w:szCs w:val="24"/>
                <w:lang w:val="id-ID"/>
              </w:rPr>
              <w:t>Mampu menyusun deskripsi saintifik hasil kajian tersebut di atas dalam bentuk skripsi atau laporan tugas akhir, dan mengunggahnya dalam laman perguruan tinggi;</w:t>
            </w:r>
          </w:p>
        </w:tc>
      </w:tr>
      <w:tr w:rsidR="00CD0B8A" w:rsidRPr="004D4512" w14:paraId="0F57FE67" w14:textId="77777777" w:rsidTr="00A10DCF">
        <w:tc>
          <w:tcPr>
            <w:tcW w:w="576" w:type="dxa"/>
          </w:tcPr>
          <w:p w14:paraId="574FCA7C"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8</w:t>
            </w:r>
          </w:p>
        </w:tc>
        <w:tc>
          <w:tcPr>
            <w:tcW w:w="1577" w:type="dxa"/>
          </w:tcPr>
          <w:p w14:paraId="2B17E950" w14:textId="77777777" w:rsidR="009D7065" w:rsidRPr="004D4512" w:rsidRDefault="009D7065" w:rsidP="00872FE2">
            <w:pPr>
              <w:rPr>
                <w:rFonts w:asciiTheme="majorBidi" w:hAnsiTheme="majorBidi" w:cstheme="majorBidi"/>
                <w:sz w:val="24"/>
                <w:szCs w:val="24"/>
                <w:lang w:val="id-ID"/>
              </w:rPr>
            </w:pPr>
          </w:p>
        </w:tc>
        <w:tc>
          <w:tcPr>
            <w:tcW w:w="2263" w:type="dxa"/>
          </w:tcPr>
          <w:p w14:paraId="4F5E7BFA" w14:textId="77777777" w:rsidR="009D7065" w:rsidRPr="004D4512" w:rsidRDefault="009D7065" w:rsidP="009D7065">
            <w:pPr>
              <w:rPr>
                <w:rFonts w:asciiTheme="majorBidi" w:hAnsiTheme="majorBidi" w:cstheme="majorBidi"/>
                <w:sz w:val="24"/>
                <w:szCs w:val="24"/>
                <w:lang w:val="id-ID"/>
              </w:rPr>
            </w:pPr>
            <w:r w:rsidRPr="004D4512">
              <w:rPr>
                <w:rFonts w:asciiTheme="majorBidi" w:hAnsiTheme="majorBidi" w:cstheme="majorBidi"/>
                <w:sz w:val="24"/>
                <w:szCs w:val="24"/>
              </w:rPr>
              <w:t xml:space="preserve">Hukum </w:t>
            </w:r>
            <w:proofErr w:type="spellStart"/>
            <w:r w:rsidRPr="004D4512">
              <w:rPr>
                <w:rFonts w:asciiTheme="majorBidi" w:hAnsiTheme="majorBidi" w:cstheme="majorBidi"/>
                <w:sz w:val="24"/>
                <w:szCs w:val="24"/>
              </w:rPr>
              <w:t>Administrasi</w:t>
            </w:r>
            <w:proofErr w:type="spellEnd"/>
            <w:r w:rsidRPr="004D4512">
              <w:rPr>
                <w:rFonts w:asciiTheme="majorBidi" w:hAnsiTheme="majorBidi" w:cstheme="majorBidi"/>
                <w:sz w:val="24"/>
                <w:szCs w:val="24"/>
              </w:rPr>
              <w:t xml:space="preserve"> Negara</w:t>
            </w:r>
          </w:p>
        </w:tc>
        <w:tc>
          <w:tcPr>
            <w:tcW w:w="831" w:type="dxa"/>
          </w:tcPr>
          <w:p w14:paraId="76C6FE75" w14:textId="77777777" w:rsidR="009D7065" w:rsidRPr="004D4512" w:rsidRDefault="009D7065" w:rsidP="00A10DCF">
            <w:pPr>
              <w:jc w:val="center"/>
              <w:rPr>
                <w:rFonts w:asciiTheme="majorBidi" w:hAnsiTheme="majorBidi" w:cstheme="majorBidi"/>
                <w:sz w:val="24"/>
                <w:szCs w:val="24"/>
                <w:lang w:val="id-ID"/>
              </w:rPr>
            </w:pPr>
          </w:p>
        </w:tc>
        <w:tc>
          <w:tcPr>
            <w:tcW w:w="1584" w:type="dxa"/>
          </w:tcPr>
          <w:p w14:paraId="4B1CCA23"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w:t>
            </w:r>
          </w:p>
        </w:tc>
        <w:tc>
          <w:tcPr>
            <w:tcW w:w="3891" w:type="dxa"/>
          </w:tcPr>
          <w:p w14:paraId="2A836F77" w14:textId="77777777" w:rsidR="009D7065" w:rsidRPr="004D4512" w:rsidRDefault="00EB1FCC"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Mahasiswa diharapkan memahami tugas dan kewenangan pemerintah dalam menjalankan tugas negara dalam upaya mencapai kemakmuran rakyat dengan tidak melanggar hak-hak asasi warganya serta partisipasi masyarakat dalam penyelenggaraan kenegaraan tersebut</w:t>
            </w:r>
          </w:p>
        </w:tc>
      </w:tr>
      <w:tr w:rsidR="00CD0B8A" w:rsidRPr="004D4512" w14:paraId="51CBCDA6" w14:textId="77777777" w:rsidTr="00A10DCF">
        <w:tc>
          <w:tcPr>
            <w:tcW w:w="576" w:type="dxa"/>
          </w:tcPr>
          <w:p w14:paraId="3DC7648C"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9</w:t>
            </w:r>
          </w:p>
        </w:tc>
        <w:tc>
          <w:tcPr>
            <w:tcW w:w="1577" w:type="dxa"/>
          </w:tcPr>
          <w:p w14:paraId="2569325E" w14:textId="77777777" w:rsidR="009D7065" w:rsidRPr="004D4512" w:rsidRDefault="009D7065" w:rsidP="00872FE2">
            <w:pPr>
              <w:rPr>
                <w:rFonts w:asciiTheme="majorBidi" w:hAnsiTheme="majorBidi" w:cstheme="majorBidi"/>
                <w:sz w:val="24"/>
                <w:szCs w:val="24"/>
                <w:lang w:val="id-ID"/>
              </w:rPr>
            </w:pPr>
          </w:p>
        </w:tc>
        <w:tc>
          <w:tcPr>
            <w:tcW w:w="2263" w:type="dxa"/>
          </w:tcPr>
          <w:p w14:paraId="4FBDFC04" w14:textId="77777777" w:rsidR="009D7065" w:rsidRPr="004D4512" w:rsidRDefault="009D7065" w:rsidP="009D7065">
            <w:pPr>
              <w:rPr>
                <w:rFonts w:asciiTheme="majorBidi" w:hAnsiTheme="majorBidi" w:cstheme="majorBidi"/>
                <w:sz w:val="24"/>
                <w:szCs w:val="24"/>
                <w:lang w:val="id-ID"/>
              </w:rPr>
            </w:pPr>
            <w:r w:rsidRPr="004D4512">
              <w:rPr>
                <w:rFonts w:asciiTheme="majorBidi" w:hAnsiTheme="majorBidi" w:cstheme="majorBidi"/>
                <w:sz w:val="24"/>
                <w:szCs w:val="24"/>
              </w:rPr>
              <w:t xml:space="preserve">Hukum </w:t>
            </w:r>
            <w:r w:rsidRPr="004D4512">
              <w:rPr>
                <w:rFonts w:asciiTheme="majorBidi" w:hAnsiTheme="majorBidi" w:cstheme="majorBidi"/>
                <w:sz w:val="24"/>
                <w:szCs w:val="24"/>
                <w:lang w:val="id-ID"/>
              </w:rPr>
              <w:t>Kepartaian dan Pemilu</w:t>
            </w:r>
          </w:p>
        </w:tc>
        <w:tc>
          <w:tcPr>
            <w:tcW w:w="831" w:type="dxa"/>
          </w:tcPr>
          <w:p w14:paraId="467A0450" w14:textId="77777777" w:rsidR="009D7065" w:rsidRPr="004D4512" w:rsidRDefault="009D7065" w:rsidP="00A10DCF">
            <w:pPr>
              <w:jc w:val="center"/>
              <w:rPr>
                <w:rFonts w:asciiTheme="majorBidi" w:hAnsiTheme="majorBidi" w:cstheme="majorBidi"/>
                <w:sz w:val="24"/>
                <w:szCs w:val="24"/>
                <w:lang w:val="id-ID"/>
              </w:rPr>
            </w:pPr>
          </w:p>
        </w:tc>
        <w:tc>
          <w:tcPr>
            <w:tcW w:w="1584" w:type="dxa"/>
          </w:tcPr>
          <w:p w14:paraId="52044941"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w:t>
            </w:r>
          </w:p>
        </w:tc>
        <w:tc>
          <w:tcPr>
            <w:tcW w:w="3891" w:type="dxa"/>
          </w:tcPr>
          <w:p w14:paraId="0E46AD23" w14:textId="77777777" w:rsidR="00D854E4" w:rsidRPr="004D4512" w:rsidRDefault="00D854E4" w:rsidP="00D854E4">
            <w:pPr>
              <w:pStyle w:val="ListParagraph"/>
              <w:numPr>
                <w:ilvl w:val="0"/>
                <w:numId w:val="23"/>
              </w:numPr>
              <w:ind w:left="370" w:hanging="270"/>
              <w:rPr>
                <w:rFonts w:asciiTheme="majorBidi" w:hAnsiTheme="majorBidi" w:cstheme="majorBidi"/>
                <w:sz w:val="24"/>
                <w:szCs w:val="24"/>
              </w:rPr>
            </w:pPr>
            <w:r w:rsidRPr="004D4512">
              <w:rPr>
                <w:rFonts w:asciiTheme="majorBidi" w:hAnsiTheme="majorBidi" w:cstheme="majorBidi"/>
                <w:sz w:val="24"/>
                <w:szCs w:val="24"/>
                <w:lang w:val="id-ID"/>
              </w:rPr>
              <w:t>Mampu menguasai konsep/ teori hukum secara umum</w:t>
            </w:r>
          </w:p>
          <w:p w14:paraId="2F221E11" w14:textId="77777777" w:rsidR="00D854E4" w:rsidRPr="004D4512" w:rsidRDefault="00D854E4" w:rsidP="00D854E4">
            <w:pPr>
              <w:pStyle w:val="ListParagraph"/>
              <w:numPr>
                <w:ilvl w:val="0"/>
                <w:numId w:val="23"/>
              </w:numPr>
              <w:ind w:left="370" w:hanging="270"/>
              <w:rPr>
                <w:rFonts w:asciiTheme="majorBidi" w:hAnsiTheme="majorBidi" w:cstheme="majorBidi"/>
                <w:sz w:val="24"/>
                <w:szCs w:val="24"/>
              </w:rPr>
            </w:pPr>
            <w:r w:rsidRPr="004D4512">
              <w:rPr>
                <w:rFonts w:asciiTheme="majorBidi" w:hAnsiTheme="majorBidi" w:cstheme="majorBidi"/>
                <w:sz w:val="24"/>
                <w:szCs w:val="24"/>
                <w:lang w:val="id-ID"/>
              </w:rPr>
              <w:lastRenderedPageBreak/>
              <w:t>Mampu menerapkan dan memanfaatkan hukum dan memanfaatkan ilmu hukum dalam menyelesaikan masalah hukum serta mampu beradaptasi terhadap situasi yang dihadapi.</w:t>
            </w:r>
          </w:p>
          <w:p w14:paraId="2471FBF6" w14:textId="77777777" w:rsidR="00D854E4" w:rsidRPr="004D4512" w:rsidRDefault="00D854E4" w:rsidP="00D854E4">
            <w:pPr>
              <w:pStyle w:val="ListParagraph"/>
              <w:numPr>
                <w:ilvl w:val="0"/>
                <w:numId w:val="23"/>
              </w:numPr>
              <w:ind w:left="370" w:hanging="270"/>
              <w:rPr>
                <w:rFonts w:asciiTheme="majorBidi" w:hAnsiTheme="majorBidi" w:cstheme="majorBidi"/>
                <w:sz w:val="24"/>
                <w:szCs w:val="24"/>
              </w:rPr>
            </w:pPr>
            <w:proofErr w:type="spellStart"/>
            <w:r w:rsidRPr="004D4512">
              <w:rPr>
                <w:rFonts w:asciiTheme="majorBidi" w:hAnsiTheme="majorBidi" w:cstheme="majorBidi"/>
                <w:sz w:val="24"/>
                <w:szCs w:val="24"/>
              </w:rPr>
              <w:t>Bertanggungjawab</w:t>
            </w:r>
            <w:proofErr w:type="spellEnd"/>
            <w:r w:rsidRPr="004D4512">
              <w:rPr>
                <w:rFonts w:asciiTheme="majorBidi" w:hAnsiTheme="majorBidi" w:cstheme="majorBidi"/>
                <w:sz w:val="24"/>
                <w:szCs w:val="24"/>
              </w:rPr>
              <w:t xml:space="preserve"> pada </w:t>
            </w:r>
            <w:proofErr w:type="spellStart"/>
            <w:r w:rsidRPr="004D4512">
              <w:rPr>
                <w:rFonts w:asciiTheme="majorBidi" w:hAnsiTheme="majorBidi" w:cstheme="majorBidi"/>
                <w:sz w:val="24"/>
                <w:szCs w:val="24"/>
              </w:rPr>
              <w:t>pekerjaan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sendiri</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dapat</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diberi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tanggungjawab</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atas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pencapaian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hasil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kerja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organisasi.</w:t>
            </w:r>
            <w:proofErr w:type="spellEnd"/>
          </w:p>
          <w:p w14:paraId="097B1470" w14:textId="7127F1BE" w:rsidR="009D7065" w:rsidRPr="004D4512" w:rsidRDefault="00D854E4" w:rsidP="00D854E4">
            <w:pPr>
              <w:pStyle w:val="ListParagraph"/>
              <w:numPr>
                <w:ilvl w:val="0"/>
                <w:numId w:val="23"/>
              </w:numPr>
              <w:ind w:left="370" w:hanging="270"/>
              <w:rPr>
                <w:rFonts w:asciiTheme="majorBidi" w:hAnsiTheme="majorBidi" w:cstheme="majorBidi"/>
                <w:sz w:val="24"/>
                <w:szCs w:val="24"/>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mengkomunikasikan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ilmu</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produk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hukum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baik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secara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tertulis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maupun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lisan</w:t>
            </w:r>
            <w:proofErr w:type="spellEnd"/>
          </w:p>
        </w:tc>
      </w:tr>
      <w:tr w:rsidR="00CD0B8A" w:rsidRPr="004D4512" w14:paraId="05F97D03" w14:textId="77777777" w:rsidTr="00A10DCF">
        <w:tc>
          <w:tcPr>
            <w:tcW w:w="576" w:type="dxa"/>
          </w:tcPr>
          <w:p w14:paraId="129D45A7"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lastRenderedPageBreak/>
              <w:t>10</w:t>
            </w:r>
          </w:p>
        </w:tc>
        <w:tc>
          <w:tcPr>
            <w:tcW w:w="1577" w:type="dxa"/>
          </w:tcPr>
          <w:p w14:paraId="3685E42C" w14:textId="77777777" w:rsidR="009D7065" w:rsidRPr="004D4512" w:rsidRDefault="009D7065" w:rsidP="00872FE2">
            <w:pPr>
              <w:rPr>
                <w:rFonts w:asciiTheme="majorBidi" w:hAnsiTheme="majorBidi" w:cstheme="majorBidi"/>
                <w:sz w:val="24"/>
                <w:szCs w:val="24"/>
                <w:lang w:val="id-ID"/>
              </w:rPr>
            </w:pPr>
          </w:p>
        </w:tc>
        <w:tc>
          <w:tcPr>
            <w:tcW w:w="2263" w:type="dxa"/>
          </w:tcPr>
          <w:p w14:paraId="498F30EB" w14:textId="77777777" w:rsidR="009D7065" w:rsidRPr="004D4512" w:rsidRDefault="009D7065" w:rsidP="00872FE2">
            <w:pPr>
              <w:rPr>
                <w:rFonts w:asciiTheme="majorBidi" w:hAnsiTheme="majorBidi" w:cstheme="majorBidi"/>
                <w:sz w:val="24"/>
                <w:szCs w:val="24"/>
                <w:lang w:val="id-ID"/>
              </w:rPr>
            </w:pPr>
            <w:r w:rsidRPr="004D4512">
              <w:rPr>
                <w:rFonts w:asciiTheme="majorBidi" w:hAnsiTheme="majorBidi" w:cstheme="majorBidi"/>
                <w:sz w:val="24"/>
                <w:szCs w:val="24"/>
              </w:rPr>
              <w:t>Hukum Lembaga Negara</w:t>
            </w:r>
          </w:p>
        </w:tc>
        <w:tc>
          <w:tcPr>
            <w:tcW w:w="831" w:type="dxa"/>
          </w:tcPr>
          <w:p w14:paraId="15548569" w14:textId="77777777" w:rsidR="009D7065" w:rsidRPr="004D4512" w:rsidRDefault="009D7065" w:rsidP="00A10DCF">
            <w:pPr>
              <w:jc w:val="center"/>
              <w:rPr>
                <w:rFonts w:asciiTheme="majorBidi" w:hAnsiTheme="majorBidi" w:cstheme="majorBidi"/>
                <w:sz w:val="24"/>
                <w:szCs w:val="24"/>
                <w:lang w:val="id-ID"/>
              </w:rPr>
            </w:pPr>
          </w:p>
        </w:tc>
        <w:tc>
          <w:tcPr>
            <w:tcW w:w="1584" w:type="dxa"/>
          </w:tcPr>
          <w:p w14:paraId="668EBF0B" w14:textId="77777777" w:rsidR="009D7065" w:rsidRPr="004D4512" w:rsidRDefault="00A970D6" w:rsidP="00A10DCF">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w:t>
            </w:r>
          </w:p>
        </w:tc>
        <w:tc>
          <w:tcPr>
            <w:tcW w:w="3891" w:type="dxa"/>
          </w:tcPr>
          <w:p w14:paraId="0D440827" w14:textId="38FC8C02" w:rsidR="009D7065" w:rsidRPr="004D4512" w:rsidRDefault="00D854E4" w:rsidP="00872FE2">
            <w:pPr>
              <w:rPr>
                <w:rFonts w:asciiTheme="majorBidi" w:hAnsiTheme="majorBidi" w:cstheme="majorBidi"/>
                <w:sz w:val="24"/>
                <w:szCs w:val="24"/>
                <w:lang w:val="id-ID"/>
              </w:rPr>
            </w:pPr>
            <w:r w:rsidRPr="004D4512">
              <w:rPr>
                <w:rFonts w:asciiTheme="majorBidi" w:hAnsiTheme="majorBidi" w:cstheme="majorBidi"/>
                <w:sz w:val="24"/>
                <w:szCs w:val="24"/>
                <w:lang w:val="id-ID"/>
              </w:rPr>
              <w:t>Mampu memahami konsep dan teori konstitusi dalam keilmuan hukum, mengembangkan dalam penelitian hukum dan menyajikan sesuai dengan konstitusi di Indonesia serta mendorong hukum konstitusi sebagai sarana untuk mengkoordinasi atau mengintegrasikan lembaga dalam kerangka negara hukum.</w:t>
            </w:r>
          </w:p>
        </w:tc>
      </w:tr>
    </w:tbl>
    <w:p w14:paraId="4F3DA272" w14:textId="77777777" w:rsidR="00872FE2" w:rsidRPr="004D4512" w:rsidRDefault="00872FE2" w:rsidP="00872FE2">
      <w:pPr>
        <w:spacing w:line="240" w:lineRule="auto"/>
        <w:rPr>
          <w:rFonts w:asciiTheme="majorBidi" w:hAnsiTheme="majorBidi" w:cstheme="majorBidi"/>
          <w:b/>
          <w:bCs/>
          <w:sz w:val="24"/>
          <w:szCs w:val="24"/>
          <w:lang w:val="id-ID"/>
        </w:rPr>
      </w:pPr>
    </w:p>
    <w:p w14:paraId="0A8DDEC3" w14:textId="77777777" w:rsidR="00872FE2" w:rsidRPr="004D4512" w:rsidRDefault="00872FE2" w:rsidP="00872FE2">
      <w:pPr>
        <w:spacing w:line="240" w:lineRule="auto"/>
        <w:rPr>
          <w:rFonts w:asciiTheme="majorBidi" w:hAnsiTheme="majorBidi" w:cstheme="majorBidi"/>
          <w:b/>
          <w:bCs/>
          <w:sz w:val="24"/>
          <w:szCs w:val="24"/>
          <w:lang w:val="id-ID"/>
        </w:rPr>
      </w:pPr>
    </w:p>
    <w:p w14:paraId="7FA78F2A" w14:textId="77777777" w:rsidR="009D7065" w:rsidRPr="004D4512" w:rsidRDefault="009D7065" w:rsidP="009D7065">
      <w:pPr>
        <w:spacing w:line="240" w:lineRule="auto"/>
        <w:jc w:val="center"/>
        <w:rPr>
          <w:rFonts w:asciiTheme="majorBidi" w:hAnsiTheme="majorBidi" w:cstheme="majorBidi"/>
          <w:b/>
          <w:bCs/>
          <w:sz w:val="24"/>
          <w:szCs w:val="24"/>
          <w:lang w:val="id-ID"/>
        </w:rPr>
      </w:pPr>
      <w:r w:rsidRPr="004D4512">
        <w:rPr>
          <w:rFonts w:asciiTheme="majorBidi" w:hAnsiTheme="majorBidi" w:cstheme="majorBidi"/>
          <w:b/>
          <w:bCs/>
          <w:sz w:val="24"/>
          <w:szCs w:val="24"/>
        </w:rPr>
        <w:t>MBKM SEMESTER G</w:t>
      </w:r>
      <w:r w:rsidRPr="004D4512">
        <w:rPr>
          <w:rFonts w:asciiTheme="majorBidi" w:hAnsiTheme="majorBidi" w:cstheme="majorBidi"/>
          <w:b/>
          <w:bCs/>
          <w:sz w:val="24"/>
          <w:szCs w:val="24"/>
          <w:lang w:val="id-ID"/>
        </w:rPr>
        <w:t>ENAP</w:t>
      </w:r>
    </w:p>
    <w:tbl>
      <w:tblPr>
        <w:tblStyle w:val="TableGrid"/>
        <w:tblW w:w="10722" w:type="dxa"/>
        <w:tblLook w:val="04A0" w:firstRow="1" w:lastRow="0" w:firstColumn="1" w:lastColumn="0" w:noHBand="0" w:noVBand="1"/>
      </w:tblPr>
      <w:tblGrid>
        <w:gridCol w:w="576"/>
        <w:gridCol w:w="1577"/>
        <w:gridCol w:w="2263"/>
        <w:gridCol w:w="831"/>
        <w:gridCol w:w="1584"/>
        <w:gridCol w:w="3891"/>
      </w:tblGrid>
      <w:tr w:rsidR="00CD0B8A" w:rsidRPr="004D4512" w14:paraId="605C6EAF" w14:textId="77777777" w:rsidTr="00265DA8">
        <w:tc>
          <w:tcPr>
            <w:tcW w:w="576" w:type="dxa"/>
          </w:tcPr>
          <w:p w14:paraId="5A2C4487" w14:textId="77777777" w:rsidR="009D7065" w:rsidRPr="004D4512" w:rsidRDefault="009D7065" w:rsidP="00265DA8">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NO</w:t>
            </w:r>
          </w:p>
        </w:tc>
        <w:tc>
          <w:tcPr>
            <w:tcW w:w="1577" w:type="dxa"/>
          </w:tcPr>
          <w:p w14:paraId="6F4DDC10" w14:textId="77777777" w:rsidR="009D7065" w:rsidRPr="004D4512" w:rsidRDefault="009D7065" w:rsidP="00265DA8">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KODE MK</w:t>
            </w:r>
          </w:p>
        </w:tc>
        <w:tc>
          <w:tcPr>
            <w:tcW w:w="2263" w:type="dxa"/>
          </w:tcPr>
          <w:p w14:paraId="190036AB" w14:textId="77777777" w:rsidR="009D7065" w:rsidRPr="004D4512" w:rsidRDefault="009D7065" w:rsidP="00265DA8">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MATAKULIAH</w:t>
            </w:r>
          </w:p>
        </w:tc>
        <w:tc>
          <w:tcPr>
            <w:tcW w:w="831" w:type="dxa"/>
          </w:tcPr>
          <w:p w14:paraId="383E047B" w14:textId="77777777" w:rsidR="009D7065" w:rsidRPr="004D4512" w:rsidRDefault="009D7065" w:rsidP="00265DA8">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SKS</w:t>
            </w:r>
          </w:p>
        </w:tc>
        <w:tc>
          <w:tcPr>
            <w:tcW w:w="1584" w:type="dxa"/>
          </w:tcPr>
          <w:p w14:paraId="3E3EABAA" w14:textId="77777777" w:rsidR="009D7065" w:rsidRPr="004D4512" w:rsidRDefault="009D7065" w:rsidP="00265DA8">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SMT</w:t>
            </w:r>
          </w:p>
        </w:tc>
        <w:tc>
          <w:tcPr>
            <w:tcW w:w="3891" w:type="dxa"/>
          </w:tcPr>
          <w:p w14:paraId="054C6F74" w14:textId="77777777" w:rsidR="009D7065" w:rsidRPr="004D4512" w:rsidRDefault="009D7065" w:rsidP="00265DA8">
            <w:pPr>
              <w:jc w:val="center"/>
              <w:rPr>
                <w:rFonts w:asciiTheme="majorBidi" w:hAnsiTheme="majorBidi" w:cstheme="majorBidi"/>
                <w:b/>
                <w:bCs/>
                <w:sz w:val="24"/>
                <w:szCs w:val="24"/>
                <w:lang w:val="id-ID"/>
              </w:rPr>
            </w:pPr>
            <w:r w:rsidRPr="004D4512">
              <w:rPr>
                <w:rFonts w:asciiTheme="majorBidi" w:hAnsiTheme="majorBidi" w:cstheme="majorBidi"/>
                <w:b/>
                <w:bCs/>
                <w:sz w:val="24"/>
                <w:szCs w:val="24"/>
                <w:lang w:val="id-ID"/>
              </w:rPr>
              <w:t>CPL Mata Kuliah</w:t>
            </w:r>
          </w:p>
        </w:tc>
      </w:tr>
      <w:tr w:rsidR="00CD0B8A" w:rsidRPr="004D4512" w14:paraId="22C33B24" w14:textId="77777777" w:rsidTr="00265DA8">
        <w:tc>
          <w:tcPr>
            <w:tcW w:w="576" w:type="dxa"/>
          </w:tcPr>
          <w:p w14:paraId="550F1C98"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1</w:t>
            </w:r>
          </w:p>
        </w:tc>
        <w:tc>
          <w:tcPr>
            <w:tcW w:w="1577" w:type="dxa"/>
          </w:tcPr>
          <w:p w14:paraId="3FC8D813" w14:textId="77777777" w:rsidR="009D7065" w:rsidRPr="004D4512" w:rsidRDefault="009D7065" w:rsidP="00265DA8">
            <w:pPr>
              <w:rPr>
                <w:rFonts w:asciiTheme="majorBidi" w:hAnsiTheme="majorBidi" w:cstheme="majorBidi"/>
                <w:sz w:val="24"/>
                <w:szCs w:val="24"/>
                <w:lang w:val="id-ID"/>
              </w:rPr>
            </w:pPr>
          </w:p>
        </w:tc>
        <w:tc>
          <w:tcPr>
            <w:tcW w:w="2263" w:type="dxa"/>
          </w:tcPr>
          <w:p w14:paraId="1716171D" w14:textId="77777777" w:rsidR="009D7065" w:rsidRPr="004D4512" w:rsidRDefault="009D7065" w:rsidP="009D7065">
            <w:pPr>
              <w:rPr>
                <w:rFonts w:asciiTheme="majorBidi" w:hAnsiTheme="majorBidi" w:cstheme="majorBidi"/>
                <w:sz w:val="24"/>
                <w:szCs w:val="24"/>
                <w:lang w:val="id-ID"/>
              </w:rPr>
            </w:pPr>
            <w:r w:rsidRPr="004D4512">
              <w:rPr>
                <w:rFonts w:asciiTheme="majorBidi" w:hAnsiTheme="majorBidi" w:cstheme="majorBidi"/>
                <w:sz w:val="24"/>
                <w:szCs w:val="24"/>
              </w:rPr>
              <w:t xml:space="preserve">Fiqh </w:t>
            </w:r>
            <w:proofErr w:type="spellStart"/>
            <w:r w:rsidRPr="004D4512">
              <w:rPr>
                <w:rFonts w:asciiTheme="majorBidi" w:hAnsiTheme="majorBidi" w:cstheme="majorBidi"/>
                <w:sz w:val="24"/>
                <w:szCs w:val="24"/>
              </w:rPr>
              <w:t>Mawaris</w:t>
            </w:r>
            <w:proofErr w:type="spellEnd"/>
          </w:p>
        </w:tc>
        <w:tc>
          <w:tcPr>
            <w:tcW w:w="831" w:type="dxa"/>
          </w:tcPr>
          <w:p w14:paraId="45816E94"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117C02B4"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IV</w:t>
            </w:r>
          </w:p>
        </w:tc>
        <w:tc>
          <w:tcPr>
            <w:tcW w:w="3891" w:type="dxa"/>
          </w:tcPr>
          <w:p w14:paraId="5D806C2F" w14:textId="77777777" w:rsidR="009D7065" w:rsidRPr="004D4512" w:rsidRDefault="00A970D6" w:rsidP="00265DA8">
            <w:pPr>
              <w:rPr>
                <w:rFonts w:asciiTheme="majorBidi" w:hAnsiTheme="majorBidi" w:cstheme="majorBidi"/>
                <w:sz w:val="24"/>
                <w:szCs w:val="24"/>
                <w:lang w:val="id-ID"/>
              </w:rPr>
            </w:pPr>
            <w:r w:rsidRPr="004D4512">
              <w:rPr>
                <w:rFonts w:asciiTheme="majorBidi" w:hAnsiTheme="majorBidi" w:cstheme="majorBidi"/>
                <w:sz w:val="24"/>
                <w:szCs w:val="24"/>
                <w:lang w:val="id-ID"/>
              </w:rPr>
              <w:t>Mahasiwa mampu menjelaskan pilihan-pilihan hukum dalam penghitungan warisan dan mampu menerapkan teori-teori penghitungan dan pembagian warisan islam di masyarakat</w:t>
            </w:r>
          </w:p>
        </w:tc>
      </w:tr>
      <w:tr w:rsidR="00CD0B8A" w:rsidRPr="004D4512" w14:paraId="798881AF" w14:textId="77777777" w:rsidTr="00265DA8">
        <w:tc>
          <w:tcPr>
            <w:tcW w:w="576" w:type="dxa"/>
          </w:tcPr>
          <w:p w14:paraId="36C0956B"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2</w:t>
            </w:r>
          </w:p>
        </w:tc>
        <w:tc>
          <w:tcPr>
            <w:tcW w:w="1577" w:type="dxa"/>
          </w:tcPr>
          <w:p w14:paraId="1530EC56" w14:textId="77777777" w:rsidR="009D7065" w:rsidRPr="004D4512" w:rsidRDefault="009D7065" w:rsidP="00265DA8">
            <w:pPr>
              <w:rPr>
                <w:rFonts w:asciiTheme="majorBidi" w:hAnsiTheme="majorBidi" w:cstheme="majorBidi"/>
                <w:sz w:val="24"/>
                <w:szCs w:val="24"/>
                <w:lang w:val="id-ID"/>
              </w:rPr>
            </w:pPr>
          </w:p>
        </w:tc>
        <w:tc>
          <w:tcPr>
            <w:tcW w:w="2263" w:type="dxa"/>
          </w:tcPr>
          <w:p w14:paraId="10E75724" w14:textId="76E55C6F" w:rsidR="009D7065" w:rsidRPr="004D4512" w:rsidRDefault="009D7065" w:rsidP="00265DA8">
            <w:pPr>
              <w:rPr>
                <w:rFonts w:asciiTheme="majorBidi" w:hAnsiTheme="majorBidi" w:cstheme="majorBidi"/>
                <w:sz w:val="24"/>
                <w:szCs w:val="24"/>
                <w:lang w:val="id-ID"/>
              </w:rPr>
            </w:pPr>
            <w:r w:rsidRPr="004D4512">
              <w:rPr>
                <w:rFonts w:asciiTheme="majorBidi" w:hAnsiTheme="majorBidi" w:cstheme="majorBidi"/>
                <w:sz w:val="24"/>
                <w:szCs w:val="24"/>
              </w:rPr>
              <w:t xml:space="preserve">Tafsir </w:t>
            </w:r>
            <w:proofErr w:type="spellStart"/>
            <w:r w:rsidRPr="004D4512">
              <w:rPr>
                <w:rFonts w:asciiTheme="majorBidi" w:hAnsiTheme="majorBidi" w:cstheme="majorBidi"/>
                <w:sz w:val="24"/>
                <w:szCs w:val="24"/>
              </w:rPr>
              <w:t>Ahkam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Si</w:t>
            </w:r>
            <w:r w:rsidR="00CD0B8A" w:rsidRPr="004D4512">
              <w:rPr>
                <w:rFonts w:asciiTheme="majorBidi" w:hAnsiTheme="majorBidi" w:cstheme="majorBidi"/>
                <w:sz w:val="24"/>
                <w:szCs w:val="24"/>
              </w:rPr>
              <w:t>y</w:t>
            </w:r>
            <w:r w:rsidRPr="004D4512">
              <w:rPr>
                <w:rFonts w:asciiTheme="majorBidi" w:hAnsiTheme="majorBidi" w:cstheme="majorBidi"/>
                <w:sz w:val="24"/>
                <w:szCs w:val="24"/>
              </w:rPr>
              <w:t>asah</w:t>
            </w:r>
            <w:proofErr w:type="spellEnd"/>
          </w:p>
        </w:tc>
        <w:tc>
          <w:tcPr>
            <w:tcW w:w="831" w:type="dxa"/>
          </w:tcPr>
          <w:p w14:paraId="1606C6E3"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1D08BEE5"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IV</w:t>
            </w:r>
          </w:p>
        </w:tc>
        <w:tc>
          <w:tcPr>
            <w:tcW w:w="3891" w:type="dxa"/>
          </w:tcPr>
          <w:p w14:paraId="73901527" w14:textId="27AAB3E3" w:rsidR="009D7065" w:rsidRPr="004D4512" w:rsidRDefault="00F86BBB" w:rsidP="00265DA8">
            <w:pPr>
              <w:rPr>
                <w:rFonts w:asciiTheme="majorBidi" w:hAnsiTheme="majorBidi" w:cstheme="majorBidi"/>
                <w:sz w:val="24"/>
                <w:szCs w:val="24"/>
                <w:lang w:val="id-ID"/>
              </w:rPr>
            </w:pPr>
            <w:proofErr w:type="spellStart"/>
            <w:r w:rsidRPr="004D4512">
              <w:rPr>
                <w:rFonts w:asciiTheme="majorBidi" w:hAnsiTheme="majorBidi" w:cstheme="majorBidi"/>
                <w:sz w:val="24"/>
                <w:szCs w:val="24"/>
              </w:rPr>
              <w:t>Menyiapkan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lulusan</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memiliki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pemahaman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tentang</w:t>
            </w:r>
            <w:proofErr w:type="spellEnd"/>
            <w:r w:rsidRPr="004D4512">
              <w:rPr>
                <w:rFonts w:asciiTheme="majorBidi" w:hAnsiTheme="majorBidi" w:cstheme="majorBidi"/>
                <w:sz w:val="24"/>
                <w:szCs w:val="24"/>
              </w:rPr>
              <w:t xml:space="preserve"> </w:t>
            </w:r>
            <w:r w:rsidRPr="004D4512">
              <w:rPr>
                <w:rFonts w:asciiTheme="majorBidi" w:hAnsiTheme="majorBidi" w:cstheme="majorBidi"/>
                <w:sz w:val="24"/>
                <w:szCs w:val="24"/>
              </w:rPr>
              <w:t>tafsir</w:t>
            </w:r>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Ahkam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bidang</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siyasah</w:t>
            </w:r>
            <w:proofErr w:type="spellEnd"/>
          </w:p>
        </w:tc>
      </w:tr>
      <w:tr w:rsidR="00CD0B8A" w:rsidRPr="004D4512" w14:paraId="207230E2" w14:textId="77777777" w:rsidTr="00265DA8">
        <w:tc>
          <w:tcPr>
            <w:tcW w:w="576" w:type="dxa"/>
          </w:tcPr>
          <w:p w14:paraId="04E414FB"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3</w:t>
            </w:r>
          </w:p>
        </w:tc>
        <w:tc>
          <w:tcPr>
            <w:tcW w:w="1577" w:type="dxa"/>
          </w:tcPr>
          <w:p w14:paraId="3D05A525" w14:textId="77777777" w:rsidR="009D7065" w:rsidRPr="004D4512" w:rsidRDefault="009D7065" w:rsidP="00265DA8">
            <w:pPr>
              <w:rPr>
                <w:rFonts w:asciiTheme="majorBidi" w:hAnsiTheme="majorBidi" w:cstheme="majorBidi"/>
                <w:sz w:val="24"/>
                <w:szCs w:val="24"/>
                <w:lang w:val="id-ID"/>
              </w:rPr>
            </w:pPr>
          </w:p>
        </w:tc>
        <w:tc>
          <w:tcPr>
            <w:tcW w:w="2263" w:type="dxa"/>
          </w:tcPr>
          <w:p w14:paraId="1C9D4C9E" w14:textId="77777777" w:rsidR="009D7065" w:rsidRPr="004D4512" w:rsidRDefault="009D7065" w:rsidP="00265DA8">
            <w:pPr>
              <w:rPr>
                <w:rFonts w:asciiTheme="majorBidi" w:hAnsiTheme="majorBidi" w:cstheme="majorBidi"/>
                <w:sz w:val="24"/>
                <w:szCs w:val="24"/>
              </w:rPr>
            </w:pPr>
            <w:proofErr w:type="spellStart"/>
            <w:r w:rsidRPr="004D4512">
              <w:rPr>
                <w:rFonts w:asciiTheme="majorBidi" w:hAnsiTheme="majorBidi" w:cstheme="majorBidi"/>
                <w:sz w:val="24"/>
                <w:szCs w:val="24"/>
              </w:rPr>
              <w:t>Hadist</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Ahkam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Siyasah</w:t>
            </w:r>
            <w:proofErr w:type="spellEnd"/>
          </w:p>
        </w:tc>
        <w:tc>
          <w:tcPr>
            <w:tcW w:w="831" w:type="dxa"/>
          </w:tcPr>
          <w:p w14:paraId="59910A83"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2C4D1783"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IV</w:t>
            </w:r>
          </w:p>
        </w:tc>
        <w:tc>
          <w:tcPr>
            <w:tcW w:w="3891" w:type="dxa"/>
          </w:tcPr>
          <w:p w14:paraId="248BC0DA" w14:textId="7F1859A7" w:rsidR="009D7065" w:rsidRPr="004D4512" w:rsidRDefault="00F86BBB" w:rsidP="00265DA8">
            <w:pPr>
              <w:rPr>
                <w:rFonts w:asciiTheme="majorBidi" w:hAnsiTheme="majorBidi" w:cstheme="majorBidi"/>
                <w:sz w:val="24"/>
                <w:szCs w:val="24"/>
                <w:lang w:val="id-ID"/>
              </w:rPr>
            </w:pPr>
            <w:proofErr w:type="spellStart"/>
            <w:r w:rsidRPr="004D4512">
              <w:rPr>
                <w:rFonts w:asciiTheme="majorBidi" w:hAnsiTheme="majorBidi" w:cstheme="majorBidi"/>
                <w:sz w:val="24"/>
                <w:szCs w:val="24"/>
              </w:rPr>
              <w:t>Menyiapkan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lulusan</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memiliki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pemahaman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tentang</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hadis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hadis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hukum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bidang</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siyasah</w:t>
            </w:r>
            <w:proofErr w:type="spellEnd"/>
          </w:p>
        </w:tc>
      </w:tr>
      <w:tr w:rsidR="00CD0B8A" w:rsidRPr="004D4512" w14:paraId="5FF13A1B" w14:textId="77777777" w:rsidTr="00265DA8">
        <w:tc>
          <w:tcPr>
            <w:tcW w:w="576" w:type="dxa"/>
          </w:tcPr>
          <w:p w14:paraId="57C9FEBB"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4</w:t>
            </w:r>
          </w:p>
        </w:tc>
        <w:tc>
          <w:tcPr>
            <w:tcW w:w="1577" w:type="dxa"/>
          </w:tcPr>
          <w:p w14:paraId="7B3E2159" w14:textId="77777777" w:rsidR="009D7065" w:rsidRPr="004D4512" w:rsidRDefault="009D7065" w:rsidP="00265DA8">
            <w:pPr>
              <w:rPr>
                <w:rFonts w:asciiTheme="majorBidi" w:hAnsiTheme="majorBidi" w:cstheme="majorBidi"/>
                <w:sz w:val="24"/>
                <w:szCs w:val="24"/>
                <w:lang w:val="id-ID"/>
              </w:rPr>
            </w:pPr>
          </w:p>
        </w:tc>
        <w:tc>
          <w:tcPr>
            <w:tcW w:w="2263" w:type="dxa"/>
          </w:tcPr>
          <w:p w14:paraId="1992563C" w14:textId="77777777" w:rsidR="009D7065" w:rsidRPr="004D4512" w:rsidRDefault="009D7065" w:rsidP="00265DA8">
            <w:pPr>
              <w:rPr>
                <w:rFonts w:asciiTheme="majorBidi" w:hAnsiTheme="majorBidi" w:cstheme="majorBidi"/>
                <w:sz w:val="24"/>
                <w:szCs w:val="24"/>
              </w:rPr>
            </w:pPr>
            <w:r w:rsidRPr="004D4512">
              <w:rPr>
                <w:rFonts w:asciiTheme="majorBidi" w:hAnsiTheme="majorBidi" w:cstheme="majorBidi"/>
                <w:sz w:val="24"/>
                <w:szCs w:val="24"/>
              </w:rPr>
              <w:t xml:space="preserve">Hukum </w:t>
            </w:r>
            <w:proofErr w:type="spellStart"/>
            <w:r w:rsidRPr="004D4512">
              <w:rPr>
                <w:rFonts w:asciiTheme="majorBidi" w:hAnsiTheme="majorBidi" w:cstheme="majorBidi"/>
                <w:sz w:val="24"/>
                <w:szCs w:val="24"/>
              </w:rPr>
              <w:t>Konstitusi</w:t>
            </w:r>
            <w:proofErr w:type="spellEnd"/>
          </w:p>
        </w:tc>
        <w:tc>
          <w:tcPr>
            <w:tcW w:w="831" w:type="dxa"/>
          </w:tcPr>
          <w:p w14:paraId="1E02FBDD"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73850C5F"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IV</w:t>
            </w:r>
          </w:p>
        </w:tc>
        <w:tc>
          <w:tcPr>
            <w:tcW w:w="3891" w:type="dxa"/>
          </w:tcPr>
          <w:p w14:paraId="30D9CFC2" w14:textId="77777777" w:rsidR="00543FD0" w:rsidRPr="004D4512" w:rsidRDefault="00543FD0" w:rsidP="00543FD0">
            <w:pPr>
              <w:pStyle w:val="ListParagraph"/>
              <w:numPr>
                <w:ilvl w:val="0"/>
                <w:numId w:val="25"/>
              </w:numPr>
              <w:ind w:left="370"/>
              <w:rPr>
                <w:rFonts w:asciiTheme="majorBidi" w:hAnsiTheme="majorBidi" w:cstheme="majorBidi"/>
                <w:sz w:val="24"/>
                <w:szCs w:val="24"/>
                <w:lang w:val="id-ID"/>
              </w:rPr>
            </w:pPr>
            <w:proofErr w:type="spellStart"/>
            <w:r w:rsidRPr="004D4512">
              <w:rPr>
                <w:rFonts w:asciiTheme="majorBidi" w:hAnsiTheme="majorBidi" w:cstheme="majorBidi"/>
                <w:sz w:val="24"/>
                <w:szCs w:val="24"/>
              </w:rPr>
              <w:t>berkontribusi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peningkatan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mutu</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kehidupan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bermasyarakat</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berbangsa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bernegara</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peradaban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berdasarkan</w:t>
            </w:r>
            <w:proofErr w:type="spellEnd"/>
            <w:r w:rsidRPr="004D4512">
              <w:rPr>
                <w:rFonts w:asciiTheme="majorBidi" w:hAnsiTheme="majorBidi" w:cstheme="majorBidi"/>
                <w:sz w:val="24"/>
                <w:szCs w:val="24"/>
              </w:rPr>
              <w:t xml:space="preserve"> Pancasila; </w:t>
            </w:r>
          </w:p>
          <w:p w14:paraId="0E41301B" w14:textId="77777777" w:rsidR="00543FD0" w:rsidRPr="004D4512" w:rsidRDefault="00543FD0" w:rsidP="00543FD0">
            <w:pPr>
              <w:pStyle w:val="ListParagraph"/>
              <w:numPr>
                <w:ilvl w:val="0"/>
                <w:numId w:val="25"/>
              </w:numPr>
              <w:ind w:left="370"/>
              <w:rPr>
                <w:rFonts w:asciiTheme="majorBidi" w:hAnsiTheme="majorBidi" w:cstheme="majorBidi"/>
                <w:sz w:val="24"/>
                <w:szCs w:val="24"/>
                <w:lang w:val="id-ID"/>
              </w:rPr>
            </w:pPr>
            <w:proofErr w:type="spellStart"/>
            <w:r w:rsidRPr="004D4512">
              <w:rPr>
                <w:rFonts w:asciiTheme="majorBidi" w:hAnsiTheme="majorBidi" w:cstheme="majorBidi"/>
                <w:sz w:val="24"/>
                <w:szCs w:val="24"/>
              </w:rPr>
              <w:t>bekerja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sama</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memiliki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kepekaan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sosial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serta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kepedulian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terhadap</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masyarakat</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lingkungan;</w:t>
            </w:r>
            <w:proofErr w:type="spellEnd"/>
          </w:p>
          <w:p w14:paraId="52389677" w14:textId="034BCE97" w:rsidR="009D7065" w:rsidRPr="004D4512" w:rsidRDefault="00543FD0" w:rsidP="00543FD0">
            <w:pPr>
              <w:pStyle w:val="ListParagraph"/>
              <w:numPr>
                <w:ilvl w:val="0"/>
                <w:numId w:val="25"/>
              </w:numPr>
              <w:ind w:left="370"/>
              <w:rPr>
                <w:rFonts w:asciiTheme="majorBidi" w:hAnsiTheme="majorBidi" w:cstheme="majorBidi"/>
                <w:sz w:val="24"/>
                <w:szCs w:val="24"/>
                <w:lang w:val="id-ID"/>
              </w:rPr>
            </w:pPr>
            <w:proofErr w:type="spellStart"/>
            <w:r w:rsidRPr="004D4512">
              <w:rPr>
                <w:rFonts w:asciiTheme="majorBidi" w:hAnsiTheme="majorBidi" w:cstheme="majorBidi"/>
                <w:sz w:val="24"/>
                <w:szCs w:val="24"/>
              </w:rPr>
              <w:t>taat</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hukum</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disiplin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kehidupan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bermasyarakat</w:t>
            </w:r>
            <w:proofErr w:type="spellEnd"/>
            <w:r w:rsidRPr="004D4512">
              <w:rPr>
                <w:rFonts w:asciiTheme="majorBidi" w:hAnsiTheme="majorBidi" w:cstheme="majorBidi"/>
                <w:sz w:val="24"/>
                <w:szCs w:val="24"/>
              </w:rPr>
              <w:t xml:space="preserve"> dan </w:t>
            </w:r>
            <w:proofErr w:type="spellStart"/>
            <w:proofErr w:type="gramStart"/>
            <w:r w:rsidRPr="004D4512">
              <w:rPr>
                <w:rFonts w:asciiTheme="majorBidi" w:hAnsiTheme="majorBidi" w:cstheme="majorBidi"/>
                <w:sz w:val="24"/>
                <w:szCs w:val="24"/>
              </w:rPr>
              <w:t>bernegara</w:t>
            </w:r>
            <w:proofErr w:type="spellEnd"/>
            <w:r w:rsidRPr="004D4512">
              <w:rPr>
                <w:rFonts w:asciiTheme="majorBidi" w:hAnsiTheme="majorBidi" w:cstheme="majorBidi"/>
                <w:sz w:val="24"/>
                <w:szCs w:val="24"/>
              </w:rPr>
              <w:t xml:space="preserve"> ;</w:t>
            </w:r>
            <w:proofErr w:type="gramEnd"/>
          </w:p>
        </w:tc>
      </w:tr>
      <w:tr w:rsidR="00CD0B8A" w:rsidRPr="004D4512" w14:paraId="1548F681" w14:textId="77777777" w:rsidTr="00265DA8">
        <w:tc>
          <w:tcPr>
            <w:tcW w:w="576" w:type="dxa"/>
          </w:tcPr>
          <w:p w14:paraId="444F06B5"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5</w:t>
            </w:r>
          </w:p>
        </w:tc>
        <w:tc>
          <w:tcPr>
            <w:tcW w:w="1577" w:type="dxa"/>
          </w:tcPr>
          <w:p w14:paraId="26C132FC" w14:textId="77777777" w:rsidR="009D7065" w:rsidRPr="004D4512" w:rsidRDefault="009D7065" w:rsidP="00265DA8">
            <w:pPr>
              <w:rPr>
                <w:rFonts w:asciiTheme="majorBidi" w:hAnsiTheme="majorBidi" w:cstheme="majorBidi"/>
                <w:sz w:val="24"/>
                <w:szCs w:val="24"/>
                <w:lang w:val="id-ID"/>
              </w:rPr>
            </w:pPr>
          </w:p>
        </w:tc>
        <w:tc>
          <w:tcPr>
            <w:tcW w:w="2263" w:type="dxa"/>
          </w:tcPr>
          <w:p w14:paraId="5CCDB03B" w14:textId="77777777" w:rsidR="009D7065" w:rsidRPr="004D4512" w:rsidRDefault="009D7065" w:rsidP="009D7065">
            <w:pPr>
              <w:rPr>
                <w:rFonts w:asciiTheme="majorBidi" w:hAnsiTheme="majorBidi" w:cstheme="majorBidi"/>
                <w:sz w:val="24"/>
                <w:szCs w:val="24"/>
                <w:lang w:val="id-ID"/>
              </w:rPr>
            </w:pPr>
            <w:proofErr w:type="spellStart"/>
            <w:r w:rsidRPr="004D4512">
              <w:rPr>
                <w:rFonts w:asciiTheme="majorBidi" w:hAnsiTheme="majorBidi" w:cstheme="majorBidi"/>
                <w:sz w:val="24"/>
                <w:szCs w:val="24"/>
              </w:rPr>
              <w:t>Perbandingan</w:t>
            </w:r>
            <w:proofErr w:type="spellEnd"/>
            <w:r w:rsidRPr="004D4512">
              <w:rPr>
                <w:rFonts w:asciiTheme="majorBidi" w:hAnsiTheme="majorBidi" w:cstheme="majorBidi"/>
                <w:sz w:val="24"/>
                <w:szCs w:val="24"/>
              </w:rPr>
              <w:t xml:space="preserve"> HTN</w:t>
            </w:r>
          </w:p>
        </w:tc>
        <w:tc>
          <w:tcPr>
            <w:tcW w:w="831" w:type="dxa"/>
          </w:tcPr>
          <w:p w14:paraId="59EEBA99"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36796064" w14:textId="77777777" w:rsidR="009D7065" w:rsidRPr="004D4512" w:rsidRDefault="009D7065"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IV</w:t>
            </w:r>
          </w:p>
        </w:tc>
        <w:tc>
          <w:tcPr>
            <w:tcW w:w="3891" w:type="dxa"/>
          </w:tcPr>
          <w:p w14:paraId="4A0FC545" w14:textId="77777777" w:rsidR="001A144B" w:rsidRPr="004D4512" w:rsidRDefault="001A144B" w:rsidP="001A144B">
            <w:pPr>
              <w:pStyle w:val="ListParagraph"/>
              <w:numPr>
                <w:ilvl w:val="0"/>
                <w:numId w:val="26"/>
              </w:numPr>
              <w:ind w:left="280" w:hanging="280"/>
              <w:rPr>
                <w:rFonts w:asciiTheme="majorBidi" w:hAnsiTheme="majorBidi" w:cstheme="majorBidi"/>
                <w:sz w:val="24"/>
                <w:szCs w:val="24"/>
                <w:lang w:val="id-ID"/>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mengambil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keputusan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lastRenderedPageBreak/>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konteks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menyelesaikan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masalah</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pengembangan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ilmu</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pengetahuan</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teknologi</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memperhatikan</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menerapkan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nilai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humaniora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berdasarkan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kajian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analisis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atau</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eksperimental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terhadap</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informasi</w:t>
            </w:r>
            <w:proofErr w:type="spellEnd"/>
            <w:r w:rsidRPr="004D4512">
              <w:rPr>
                <w:rFonts w:asciiTheme="majorBidi" w:hAnsiTheme="majorBidi" w:cstheme="majorBidi"/>
                <w:sz w:val="24"/>
                <w:szCs w:val="24"/>
              </w:rPr>
              <w:t xml:space="preserve"> dan data </w:t>
            </w:r>
          </w:p>
          <w:p w14:paraId="6973A9E0" w14:textId="2F0ABD60" w:rsidR="009D7065" w:rsidRPr="004D4512" w:rsidRDefault="001A144B" w:rsidP="001A144B">
            <w:pPr>
              <w:pStyle w:val="ListParagraph"/>
              <w:numPr>
                <w:ilvl w:val="0"/>
                <w:numId w:val="26"/>
              </w:numPr>
              <w:ind w:left="280" w:hanging="280"/>
              <w:rPr>
                <w:rFonts w:asciiTheme="majorBidi" w:hAnsiTheme="majorBidi" w:cstheme="majorBidi"/>
                <w:sz w:val="24"/>
                <w:szCs w:val="24"/>
                <w:lang w:val="id-ID"/>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menganalisis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mensintesis</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mengevaluasi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peraturan-peraturan</w:t>
            </w:r>
            <w:proofErr w:type="spellEnd"/>
            <w:r w:rsidRPr="004D4512">
              <w:rPr>
                <w:rFonts w:asciiTheme="majorBidi" w:hAnsiTheme="majorBidi" w:cstheme="majorBidi"/>
                <w:sz w:val="24"/>
                <w:szCs w:val="24"/>
              </w:rPr>
              <w:t xml:space="preserve"> di </w:t>
            </w:r>
            <w:proofErr w:type="spellStart"/>
            <w:r w:rsidRPr="004D4512">
              <w:rPr>
                <w:rFonts w:asciiTheme="majorBidi" w:hAnsiTheme="majorBidi" w:cstheme="majorBidi"/>
                <w:sz w:val="24"/>
                <w:szCs w:val="24"/>
              </w:rPr>
              <w:t>bidang</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hukum</w:t>
            </w:r>
            <w:proofErr w:type="spellEnd"/>
          </w:p>
        </w:tc>
      </w:tr>
      <w:tr w:rsidR="00CD0B8A" w:rsidRPr="004D4512" w14:paraId="4FF4669F" w14:textId="77777777" w:rsidTr="00265DA8">
        <w:tc>
          <w:tcPr>
            <w:tcW w:w="576" w:type="dxa"/>
          </w:tcPr>
          <w:p w14:paraId="2B257D92"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lastRenderedPageBreak/>
              <w:t>6</w:t>
            </w:r>
          </w:p>
        </w:tc>
        <w:tc>
          <w:tcPr>
            <w:tcW w:w="1577" w:type="dxa"/>
          </w:tcPr>
          <w:p w14:paraId="584F012F" w14:textId="77777777" w:rsidR="009D7065" w:rsidRPr="004D4512" w:rsidRDefault="009D7065" w:rsidP="00265DA8">
            <w:pPr>
              <w:rPr>
                <w:rFonts w:asciiTheme="majorBidi" w:hAnsiTheme="majorBidi" w:cstheme="majorBidi"/>
                <w:sz w:val="24"/>
                <w:szCs w:val="24"/>
                <w:lang w:val="id-ID"/>
              </w:rPr>
            </w:pPr>
          </w:p>
        </w:tc>
        <w:tc>
          <w:tcPr>
            <w:tcW w:w="2263" w:type="dxa"/>
          </w:tcPr>
          <w:p w14:paraId="69ED5C49" w14:textId="77777777" w:rsidR="009D7065" w:rsidRPr="004D4512" w:rsidRDefault="00A970D6" w:rsidP="00A970D6">
            <w:pPr>
              <w:rPr>
                <w:rFonts w:asciiTheme="majorBidi" w:hAnsiTheme="majorBidi" w:cstheme="majorBidi"/>
                <w:sz w:val="24"/>
                <w:szCs w:val="24"/>
                <w:lang w:val="id-ID"/>
              </w:rPr>
            </w:pPr>
            <w:r w:rsidRPr="004D4512">
              <w:rPr>
                <w:rFonts w:asciiTheme="majorBidi" w:hAnsiTheme="majorBidi" w:cstheme="majorBidi"/>
                <w:sz w:val="24"/>
                <w:szCs w:val="24"/>
              </w:rPr>
              <w:t xml:space="preserve">Hukum Lembaga </w:t>
            </w:r>
            <w:proofErr w:type="spellStart"/>
            <w:r w:rsidRPr="004D4512">
              <w:rPr>
                <w:rFonts w:asciiTheme="majorBidi" w:hAnsiTheme="majorBidi" w:cstheme="majorBidi"/>
                <w:sz w:val="24"/>
                <w:szCs w:val="24"/>
              </w:rPr>
              <w:t>Kepresidenan</w:t>
            </w:r>
            <w:proofErr w:type="spellEnd"/>
          </w:p>
        </w:tc>
        <w:tc>
          <w:tcPr>
            <w:tcW w:w="831" w:type="dxa"/>
          </w:tcPr>
          <w:p w14:paraId="51FA5228"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0B2EA91E"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VI</w:t>
            </w:r>
          </w:p>
        </w:tc>
        <w:tc>
          <w:tcPr>
            <w:tcW w:w="3891" w:type="dxa"/>
          </w:tcPr>
          <w:p w14:paraId="181A9C8C" w14:textId="1BEE2862" w:rsidR="009D7065" w:rsidRPr="004D4512" w:rsidRDefault="001A144B" w:rsidP="00265DA8">
            <w:pPr>
              <w:rPr>
                <w:rFonts w:asciiTheme="majorBidi" w:hAnsiTheme="majorBidi" w:cstheme="majorBidi"/>
                <w:sz w:val="24"/>
                <w:szCs w:val="24"/>
                <w:lang w:val="id-ID"/>
              </w:rPr>
            </w:pPr>
            <w:proofErr w:type="spellStart"/>
            <w:r w:rsidRPr="004D4512">
              <w:rPr>
                <w:rFonts w:asciiTheme="majorBidi" w:hAnsiTheme="majorBidi" w:cstheme="majorBidi"/>
                <w:sz w:val="24"/>
                <w:szCs w:val="24"/>
              </w:rPr>
              <w:t>Lulusan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diharapkan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memiliki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kecakapan</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kemampuan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untuk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mengambil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keputusan</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tepat</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profesional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berdasarkan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hasil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analisis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terhadap</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informasi</w:t>
            </w:r>
            <w:proofErr w:type="spellEnd"/>
            <w:r w:rsidRPr="004D4512">
              <w:rPr>
                <w:rFonts w:asciiTheme="majorBidi" w:hAnsiTheme="majorBidi" w:cstheme="majorBidi"/>
                <w:sz w:val="24"/>
                <w:szCs w:val="24"/>
              </w:rPr>
              <w:t xml:space="preserve"> dan data, </w:t>
            </w:r>
            <w:proofErr w:type="spellStart"/>
            <w:r w:rsidRPr="004D4512">
              <w:rPr>
                <w:rFonts w:asciiTheme="majorBidi" w:hAnsiTheme="majorBidi" w:cstheme="majorBidi"/>
                <w:sz w:val="24"/>
                <w:szCs w:val="24"/>
              </w:rPr>
              <w:t>serta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bisa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memilih</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solusi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alternatif</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secara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mandiri</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kelompok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memecahkan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persoalan</w:t>
            </w:r>
            <w:proofErr w:type="spellEnd"/>
            <w:r w:rsidRPr="004D4512">
              <w:rPr>
                <w:rFonts w:asciiTheme="majorBidi" w:hAnsiTheme="majorBidi" w:cstheme="majorBidi"/>
                <w:sz w:val="24"/>
                <w:szCs w:val="24"/>
              </w:rPr>
              <w:t xml:space="preserve"> yang </w:t>
            </w:r>
            <w:proofErr w:type="spellStart"/>
            <w:r w:rsidRPr="004D4512">
              <w:rPr>
                <w:rFonts w:asciiTheme="majorBidi" w:hAnsiTheme="majorBidi" w:cstheme="majorBidi"/>
                <w:sz w:val="24"/>
                <w:szCs w:val="24"/>
              </w:rPr>
              <w:t>dihadapin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sesuai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dengan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konteksnya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untuk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memperoleh</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hasil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pembelajaran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terbaik</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pengembangan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peserta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didik</w:t>
            </w:r>
            <w:proofErr w:type="spellEnd"/>
            <w:r w:rsidRPr="004D4512">
              <w:rPr>
                <w:rFonts w:asciiTheme="majorBidi" w:hAnsiTheme="majorBidi" w:cstheme="majorBidi"/>
                <w:sz w:val="24"/>
                <w:szCs w:val="24"/>
              </w:rPr>
              <w:t xml:space="preserve"> yang optimal</w:t>
            </w:r>
          </w:p>
        </w:tc>
      </w:tr>
      <w:tr w:rsidR="00CD0B8A" w:rsidRPr="004D4512" w14:paraId="5E8A9F16" w14:textId="77777777" w:rsidTr="00265DA8">
        <w:tc>
          <w:tcPr>
            <w:tcW w:w="576" w:type="dxa"/>
          </w:tcPr>
          <w:p w14:paraId="6E11D1B4"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7</w:t>
            </w:r>
          </w:p>
        </w:tc>
        <w:tc>
          <w:tcPr>
            <w:tcW w:w="1577" w:type="dxa"/>
          </w:tcPr>
          <w:p w14:paraId="3CA6CE77" w14:textId="77777777" w:rsidR="009D7065" w:rsidRPr="004D4512" w:rsidRDefault="009D7065" w:rsidP="00265DA8">
            <w:pPr>
              <w:rPr>
                <w:rFonts w:asciiTheme="majorBidi" w:hAnsiTheme="majorBidi" w:cstheme="majorBidi"/>
                <w:sz w:val="24"/>
                <w:szCs w:val="24"/>
                <w:lang w:val="id-ID"/>
              </w:rPr>
            </w:pPr>
          </w:p>
        </w:tc>
        <w:tc>
          <w:tcPr>
            <w:tcW w:w="2263" w:type="dxa"/>
          </w:tcPr>
          <w:p w14:paraId="664B909B" w14:textId="2AFBDC4A" w:rsidR="009D7065" w:rsidRPr="004D4512" w:rsidRDefault="00A970D6" w:rsidP="00A970D6">
            <w:pPr>
              <w:rPr>
                <w:rFonts w:asciiTheme="majorBidi" w:hAnsiTheme="majorBidi" w:cstheme="majorBidi"/>
                <w:sz w:val="24"/>
                <w:szCs w:val="24"/>
                <w:lang w:val="id-ID"/>
              </w:rPr>
            </w:pPr>
            <w:r w:rsidRPr="004D4512">
              <w:rPr>
                <w:rFonts w:asciiTheme="majorBidi" w:hAnsiTheme="majorBidi" w:cstheme="majorBidi"/>
                <w:sz w:val="24"/>
                <w:szCs w:val="24"/>
              </w:rPr>
              <w:t xml:space="preserve">Hukum Acara </w:t>
            </w:r>
            <w:proofErr w:type="spellStart"/>
            <w:r w:rsidRPr="004D4512">
              <w:rPr>
                <w:rFonts w:asciiTheme="majorBidi" w:hAnsiTheme="majorBidi" w:cstheme="majorBidi"/>
                <w:sz w:val="24"/>
                <w:szCs w:val="24"/>
              </w:rPr>
              <w:t>Mahkama</w:t>
            </w:r>
            <w:r w:rsidR="001A144B" w:rsidRPr="004D4512">
              <w:rPr>
                <w:rFonts w:asciiTheme="majorBidi" w:hAnsiTheme="majorBidi" w:cstheme="majorBidi"/>
                <w:sz w:val="24"/>
                <w:szCs w:val="24"/>
              </w:rPr>
              <w:t>h</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Konstitusi</w:t>
            </w:r>
            <w:proofErr w:type="spellEnd"/>
          </w:p>
        </w:tc>
        <w:tc>
          <w:tcPr>
            <w:tcW w:w="831" w:type="dxa"/>
          </w:tcPr>
          <w:p w14:paraId="7BF7814B"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6128052B"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VI</w:t>
            </w:r>
          </w:p>
        </w:tc>
        <w:tc>
          <w:tcPr>
            <w:tcW w:w="3891" w:type="dxa"/>
          </w:tcPr>
          <w:p w14:paraId="30D8C904" w14:textId="77777777" w:rsidR="001A144B" w:rsidRPr="004D4512" w:rsidRDefault="001A144B" w:rsidP="001A144B">
            <w:pPr>
              <w:pStyle w:val="ListParagraph"/>
              <w:numPr>
                <w:ilvl w:val="0"/>
                <w:numId w:val="27"/>
              </w:numPr>
              <w:ind w:left="280" w:hanging="260"/>
              <w:rPr>
                <w:rFonts w:asciiTheme="majorBidi" w:hAnsiTheme="majorBidi" w:cstheme="majorBidi"/>
                <w:sz w:val="24"/>
                <w:szCs w:val="24"/>
                <w:lang w:val="id-ID"/>
              </w:rPr>
            </w:pPr>
            <w:r w:rsidRPr="004D4512">
              <w:rPr>
                <w:rFonts w:asciiTheme="majorBidi" w:hAnsiTheme="majorBidi" w:cstheme="majorBidi"/>
                <w:sz w:val="24"/>
                <w:szCs w:val="24"/>
                <w:lang w:val="id-ID"/>
              </w:rPr>
              <w:t xml:space="preserve">Mampu mengaplikasikan ilmu hukum dalam proses dan praktik dengan pendekatan rasional komprehensif.(Keterampilan Khusus) </w:t>
            </w:r>
          </w:p>
          <w:p w14:paraId="575B2440" w14:textId="7ED283AE" w:rsidR="009D7065" w:rsidRPr="004D4512" w:rsidRDefault="001A144B" w:rsidP="001A144B">
            <w:pPr>
              <w:pStyle w:val="ListParagraph"/>
              <w:numPr>
                <w:ilvl w:val="0"/>
                <w:numId w:val="27"/>
              </w:numPr>
              <w:ind w:left="280" w:hanging="260"/>
              <w:rPr>
                <w:rFonts w:asciiTheme="majorBidi" w:hAnsiTheme="majorBidi" w:cstheme="majorBidi"/>
                <w:sz w:val="24"/>
                <w:szCs w:val="24"/>
                <w:lang w:val="id-ID"/>
              </w:rPr>
            </w:pPr>
            <w:r w:rsidRPr="004D4512">
              <w:rPr>
                <w:rFonts w:asciiTheme="majorBidi" w:hAnsiTheme="majorBidi" w:cstheme="majorBidi"/>
                <w:sz w:val="24"/>
                <w:szCs w:val="24"/>
                <w:lang w:val="id-ID"/>
              </w:rPr>
              <w:t>Menguasai pengetahuan dan kemahiran berpikir yuridik futuristik yang diperlihatkan melalui kemampuan untuk menganalisis dan membangun argumentasi atau penalaran hukum dalam rangka menemukan dan menerapkan hukum untuk memecahkan simulasi kasus-kasus hukum</w:t>
            </w:r>
            <w:r w:rsidRPr="004D4512">
              <w:rPr>
                <w:rFonts w:asciiTheme="majorBidi" w:hAnsiTheme="majorBidi" w:cstheme="majorBidi"/>
                <w:sz w:val="24"/>
                <w:szCs w:val="24"/>
                <w:lang w:val="id-ID"/>
              </w:rPr>
              <w:t xml:space="preserve"> </w:t>
            </w:r>
            <w:r w:rsidRPr="004D4512">
              <w:rPr>
                <w:rFonts w:asciiTheme="majorBidi" w:hAnsiTheme="majorBidi" w:cstheme="majorBidi"/>
                <w:sz w:val="24"/>
                <w:szCs w:val="24"/>
                <w:lang w:val="id-ID"/>
              </w:rPr>
              <w:t>(Penguasaan Pengetahuan)</w:t>
            </w:r>
          </w:p>
        </w:tc>
      </w:tr>
      <w:tr w:rsidR="00CD0B8A" w:rsidRPr="004D4512" w14:paraId="531E959C" w14:textId="77777777" w:rsidTr="00265DA8">
        <w:tc>
          <w:tcPr>
            <w:tcW w:w="576" w:type="dxa"/>
          </w:tcPr>
          <w:p w14:paraId="07060828"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8</w:t>
            </w:r>
          </w:p>
        </w:tc>
        <w:tc>
          <w:tcPr>
            <w:tcW w:w="1577" w:type="dxa"/>
          </w:tcPr>
          <w:p w14:paraId="0D738EFF" w14:textId="77777777" w:rsidR="009D7065" w:rsidRPr="004D4512" w:rsidRDefault="009D7065" w:rsidP="00265DA8">
            <w:pPr>
              <w:rPr>
                <w:rFonts w:asciiTheme="majorBidi" w:hAnsiTheme="majorBidi" w:cstheme="majorBidi"/>
                <w:sz w:val="24"/>
                <w:szCs w:val="24"/>
                <w:lang w:val="id-ID"/>
              </w:rPr>
            </w:pPr>
          </w:p>
        </w:tc>
        <w:tc>
          <w:tcPr>
            <w:tcW w:w="2263" w:type="dxa"/>
          </w:tcPr>
          <w:p w14:paraId="25418369" w14:textId="77777777" w:rsidR="009D7065" w:rsidRPr="004D4512" w:rsidRDefault="00A970D6" w:rsidP="009D7065">
            <w:pPr>
              <w:rPr>
                <w:rFonts w:asciiTheme="majorBidi" w:hAnsiTheme="majorBidi" w:cstheme="majorBidi"/>
                <w:sz w:val="24"/>
                <w:szCs w:val="24"/>
              </w:rPr>
            </w:pPr>
            <w:proofErr w:type="spellStart"/>
            <w:r w:rsidRPr="004D4512">
              <w:rPr>
                <w:rFonts w:asciiTheme="majorBidi" w:hAnsiTheme="majorBidi" w:cstheme="majorBidi"/>
                <w:sz w:val="24"/>
                <w:szCs w:val="24"/>
              </w:rPr>
              <w:t>Ilmu</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Perundang-Undangan</w:t>
            </w:r>
            <w:proofErr w:type="spellEnd"/>
          </w:p>
        </w:tc>
        <w:tc>
          <w:tcPr>
            <w:tcW w:w="831" w:type="dxa"/>
          </w:tcPr>
          <w:p w14:paraId="5D5B2484"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0C94BFD6"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VI</w:t>
            </w:r>
          </w:p>
        </w:tc>
        <w:tc>
          <w:tcPr>
            <w:tcW w:w="3891" w:type="dxa"/>
          </w:tcPr>
          <w:p w14:paraId="5CF22729" w14:textId="77777777" w:rsidR="00F2538F" w:rsidRPr="004D4512" w:rsidRDefault="00F2538F" w:rsidP="00F2538F">
            <w:pPr>
              <w:pStyle w:val="ListParagraph"/>
              <w:numPr>
                <w:ilvl w:val="0"/>
                <w:numId w:val="28"/>
              </w:numPr>
              <w:ind w:left="280" w:hanging="270"/>
              <w:rPr>
                <w:rFonts w:asciiTheme="majorBidi" w:hAnsiTheme="majorBidi" w:cstheme="majorBidi"/>
                <w:sz w:val="24"/>
                <w:szCs w:val="24"/>
                <w:lang w:val="id-ID"/>
              </w:rPr>
            </w:pPr>
            <w:proofErr w:type="spellStart"/>
            <w:r w:rsidRPr="004D4512">
              <w:rPr>
                <w:rFonts w:asciiTheme="majorBidi" w:hAnsiTheme="majorBidi" w:cstheme="majorBidi"/>
                <w:sz w:val="24"/>
                <w:szCs w:val="24"/>
              </w:rPr>
              <w:t>Menunjukkan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sikap</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bertanggung</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jawab</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atas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pekerjaan</w:t>
            </w:r>
            <w:proofErr w:type="spellEnd"/>
            <w:r w:rsidRPr="004D4512">
              <w:rPr>
                <w:rFonts w:asciiTheme="majorBidi" w:hAnsiTheme="majorBidi" w:cstheme="majorBidi"/>
                <w:sz w:val="24"/>
                <w:szCs w:val="24"/>
              </w:rPr>
              <w:t xml:space="preserve"> di </w:t>
            </w:r>
            <w:proofErr w:type="spellStart"/>
            <w:r w:rsidRPr="004D4512">
              <w:rPr>
                <w:rFonts w:asciiTheme="majorBidi" w:hAnsiTheme="majorBidi" w:cstheme="majorBidi"/>
                <w:sz w:val="24"/>
                <w:szCs w:val="24"/>
              </w:rPr>
              <w:t>bidang</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keahliannya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secara</w:t>
            </w:r>
            <w:proofErr w:type="spellEnd"/>
            <w:r w:rsidRPr="004D4512">
              <w:rPr>
                <w:rFonts w:asciiTheme="majorBidi" w:hAnsiTheme="majorBidi" w:cstheme="majorBidi"/>
                <w:sz w:val="24"/>
                <w:szCs w:val="24"/>
              </w:rPr>
              <w:t xml:space="preserve"> </w:t>
            </w:r>
            <w:proofErr w:type="spellStart"/>
            <w:proofErr w:type="gramStart"/>
            <w:r w:rsidRPr="004D4512">
              <w:rPr>
                <w:rFonts w:asciiTheme="majorBidi" w:hAnsiTheme="majorBidi" w:cstheme="majorBidi"/>
                <w:sz w:val="24"/>
                <w:szCs w:val="24"/>
              </w:rPr>
              <w:t>mandiri</w:t>
            </w:r>
            <w:proofErr w:type="spellEnd"/>
            <w:r w:rsidRPr="004D4512">
              <w:rPr>
                <w:rFonts w:asciiTheme="majorBidi" w:hAnsiTheme="majorBidi" w:cstheme="majorBidi"/>
                <w:sz w:val="24"/>
                <w:szCs w:val="24"/>
              </w:rPr>
              <w:t xml:space="preserve"> ;</w:t>
            </w:r>
            <w:proofErr w:type="gramEnd"/>
          </w:p>
          <w:p w14:paraId="0C984F75" w14:textId="77777777" w:rsidR="00F2538F" w:rsidRPr="004D4512" w:rsidRDefault="00F2538F" w:rsidP="00F2538F">
            <w:pPr>
              <w:pStyle w:val="ListParagraph"/>
              <w:numPr>
                <w:ilvl w:val="0"/>
                <w:numId w:val="28"/>
              </w:numPr>
              <w:ind w:left="280" w:hanging="270"/>
              <w:rPr>
                <w:rFonts w:asciiTheme="majorBidi" w:hAnsiTheme="majorBidi" w:cstheme="majorBidi"/>
                <w:sz w:val="24"/>
                <w:szCs w:val="24"/>
                <w:lang w:val="id-ID"/>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menunjukkan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kinerja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mandiri</w:t>
            </w:r>
            <w:proofErr w:type="spellEnd"/>
            <w:r w:rsidRPr="004D4512">
              <w:rPr>
                <w:rFonts w:asciiTheme="majorBidi" w:hAnsiTheme="majorBidi" w:cstheme="majorBidi"/>
                <w:sz w:val="24"/>
                <w:szCs w:val="24"/>
              </w:rPr>
              <w:t xml:space="preserve"> dan </w:t>
            </w:r>
            <w:proofErr w:type="spellStart"/>
            <w:proofErr w:type="gramStart"/>
            <w:r w:rsidRPr="004D4512">
              <w:rPr>
                <w:rFonts w:asciiTheme="majorBidi" w:hAnsiTheme="majorBidi" w:cstheme="majorBidi"/>
                <w:sz w:val="24"/>
                <w:szCs w:val="24"/>
              </w:rPr>
              <w:t>bermutu</w:t>
            </w:r>
            <w:proofErr w:type="spellEnd"/>
            <w:r w:rsidRPr="004D4512">
              <w:rPr>
                <w:rFonts w:asciiTheme="majorBidi" w:hAnsiTheme="majorBidi" w:cstheme="majorBidi"/>
                <w:sz w:val="24"/>
                <w:szCs w:val="24"/>
              </w:rPr>
              <w:t xml:space="preserve"> ;</w:t>
            </w:r>
            <w:proofErr w:type="gramEnd"/>
            <w:r w:rsidRPr="004D4512">
              <w:rPr>
                <w:rFonts w:asciiTheme="majorBidi" w:hAnsiTheme="majorBidi" w:cstheme="majorBidi"/>
                <w:sz w:val="24"/>
                <w:szCs w:val="24"/>
              </w:rPr>
              <w:t xml:space="preserve"> </w:t>
            </w:r>
          </w:p>
          <w:p w14:paraId="2012FEB8" w14:textId="77777777" w:rsidR="00F2538F" w:rsidRPr="004D4512" w:rsidRDefault="00F2538F" w:rsidP="00F2538F">
            <w:pPr>
              <w:pStyle w:val="ListParagraph"/>
              <w:numPr>
                <w:ilvl w:val="0"/>
                <w:numId w:val="28"/>
              </w:numPr>
              <w:ind w:left="280" w:hanging="270"/>
              <w:rPr>
                <w:rFonts w:asciiTheme="majorBidi" w:hAnsiTheme="majorBidi" w:cstheme="majorBidi"/>
                <w:sz w:val="24"/>
                <w:szCs w:val="24"/>
                <w:lang w:val="id-ID"/>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berkomunikasi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secara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efektif</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secara</w:t>
            </w:r>
            <w:proofErr w:type="spellEnd"/>
            <w:r w:rsidRPr="004D4512">
              <w:rPr>
                <w:rFonts w:asciiTheme="majorBidi" w:hAnsiTheme="majorBidi" w:cstheme="majorBidi"/>
                <w:sz w:val="24"/>
                <w:szCs w:val="24"/>
              </w:rPr>
              <w:t xml:space="preserve"> verbal </w:t>
            </w:r>
            <w:proofErr w:type="spellStart"/>
            <w:r w:rsidRPr="004D4512">
              <w:rPr>
                <w:rFonts w:asciiTheme="majorBidi" w:hAnsiTheme="majorBidi" w:cstheme="majorBidi"/>
                <w:sz w:val="24"/>
                <w:szCs w:val="24"/>
              </w:rPr>
              <w:t>maupun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menggunakan</w:t>
            </w:r>
            <w:proofErr w:type="spellEnd"/>
            <w:r w:rsidRPr="004D4512">
              <w:rPr>
                <w:rFonts w:asciiTheme="majorBidi" w:hAnsiTheme="majorBidi" w:cstheme="majorBidi"/>
                <w:sz w:val="24"/>
                <w:szCs w:val="24"/>
              </w:rPr>
              <w:t xml:space="preserve"> </w:t>
            </w:r>
            <w:proofErr w:type="spellStart"/>
            <w:proofErr w:type="gramStart"/>
            <w:r w:rsidRPr="004D4512">
              <w:rPr>
                <w:rFonts w:asciiTheme="majorBidi" w:hAnsiTheme="majorBidi" w:cstheme="majorBidi"/>
                <w:sz w:val="24"/>
                <w:szCs w:val="24"/>
              </w:rPr>
              <w:t>teknologi</w:t>
            </w:r>
            <w:proofErr w:type="spellEnd"/>
            <w:r w:rsidRPr="004D4512">
              <w:rPr>
                <w:rFonts w:asciiTheme="majorBidi" w:hAnsiTheme="majorBidi" w:cstheme="majorBidi"/>
                <w:sz w:val="24"/>
                <w:szCs w:val="24"/>
              </w:rPr>
              <w:t xml:space="preserve"> ;</w:t>
            </w:r>
            <w:proofErr w:type="gramEnd"/>
          </w:p>
          <w:p w14:paraId="4C8B63FA" w14:textId="77777777" w:rsidR="00F2538F" w:rsidRPr="004D4512" w:rsidRDefault="00F2538F" w:rsidP="00F2538F">
            <w:pPr>
              <w:pStyle w:val="ListParagraph"/>
              <w:numPr>
                <w:ilvl w:val="0"/>
                <w:numId w:val="28"/>
              </w:numPr>
              <w:ind w:left="280" w:hanging="270"/>
              <w:rPr>
                <w:rFonts w:asciiTheme="majorBidi" w:hAnsiTheme="majorBidi" w:cstheme="majorBidi"/>
                <w:sz w:val="24"/>
                <w:szCs w:val="24"/>
                <w:lang w:val="id-ID"/>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mengintegrasikan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keilmuan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Peraturan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Perundang-</w:t>
            </w:r>
            <w:proofErr w:type="gramStart"/>
            <w:r w:rsidRPr="004D4512">
              <w:rPr>
                <w:rFonts w:asciiTheme="majorBidi" w:hAnsiTheme="majorBidi" w:cstheme="majorBidi"/>
                <w:sz w:val="24"/>
                <w:szCs w:val="24"/>
              </w:rPr>
              <w:t>undangan</w:t>
            </w:r>
            <w:proofErr w:type="spellEnd"/>
            <w:r w:rsidRPr="004D4512">
              <w:rPr>
                <w:rFonts w:asciiTheme="majorBidi" w:hAnsiTheme="majorBidi" w:cstheme="majorBidi"/>
                <w:sz w:val="24"/>
                <w:szCs w:val="24"/>
              </w:rPr>
              <w:t xml:space="preserve"> ;</w:t>
            </w:r>
            <w:proofErr w:type="gramEnd"/>
          </w:p>
          <w:p w14:paraId="41902D17" w14:textId="62720DE1" w:rsidR="009D7065" w:rsidRPr="004D4512" w:rsidRDefault="00F2538F" w:rsidP="00F2538F">
            <w:pPr>
              <w:pStyle w:val="ListParagraph"/>
              <w:numPr>
                <w:ilvl w:val="0"/>
                <w:numId w:val="28"/>
              </w:numPr>
              <w:ind w:left="280" w:hanging="270"/>
              <w:rPr>
                <w:rFonts w:asciiTheme="majorBidi" w:hAnsiTheme="majorBidi" w:cstheme="majorBidi"/>
                <w:sz w:val="24"/>
                <w:szCs w:val="24"/>
                <w:lang w:val="id-ID"/>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berpikir</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kreatif</w:t>
            </w:r>
            <w:proofErr w:type="spellEnd"/>
            <w:r w:rsidRPr="004D4512">
              <w:rPr>
                <w:rFonts w:asciiTheme="majorBidi" w:hAnsiTheme="majorBidi" w:cstheme="majorBidi"/>
                <w:sz w:val="24"/>
                <w:szCs w:val="24"/>
              </w:rPr>
              <w:t xml:space="preserve"> dan </w:t>
            </w:r>
            <w:proofErr w:type="spellStart"/>
            <w:proofErr w:type="gramStart"/>
            <w:r w:rsidRPr="004D4512">
              <w:rPr>
                <w:rFonts w:asciiTheme="majorBidi" w:hAnsiTheme="majorBidi" w:cstheme="majorBidi"/>
                <w:sz w:val="24"/>
                <w:szCs w:val="24"/>
              </w:rPr>
              <w:t>inovatif</w:t>
            </w:r>
            <w:proofErr w:type="spellEnd"/>
            <w:r w:rsidRPr="004D4512">
              <w:rPr>
                <w:rFonts w:asciiTheme="majorBidi" w:hAnsiTheme="majorBidi" w:cstheme="majorBidi"/>
                <w:sz w:val="24"/>
                <w:szCs w:val="24"/>
              </w:rPr>
              <w:t xml:space="preserve"> ;</w:t>
            </w:r>
            <w:proofErr w:type="gramEnd"/>
          </w:p>
        </w:tc>
      </w:tr>
      <w:tr w:rsidR="00CD0B8A" w:rsidRPr="004D4512" w14:paraId="3EB1A894" w14:textId="77777777" w:rsidTr="00265DA8">
        <w:tc>
          <w:tcPr>
            <w:tcW w:w="576" w:type="dxa"/>
          </w:tcPr>
          <w:p w14:paraId="575E5BBC"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9</w:t>
            </w:r>
          </w:p>
        </w:tc>
        <w:tc>
          <w:tcPr>
            <w:tcW w:w="1577" w:type="dxa"/>
          </w:tcPr>
          <w:p w14:paraId="59F221DF" w14:textId="77777777" w:rsidR="009D7065" w:rsidRPr="004D4512" w:rsidRDefault="009D7065" w:rsidP="00265DA8">
            <w:pPr>
              <w:rPr>
                <w:rFonts w:asciiTheme="majorBidi" w:hAnsiTheme="majorBidi" w:cstheme="majorBidi"/>
                <w:sz w:val="24"/>
                <w:szCs w:val="24"/>
                <w:lang w:val="id-ID"/>
              </w:rPr>
            </w:pPr>
          </w:p>
        </w:tc>
        <w:tc>
          <w:tcPr>
            <w:tcW w:w="2263" w:type="dxa"/>
          </w:tcPr>
          <w:p w14:paraId="390A5B67" w14:textId="77777777" w:rsidR="009D7065" w:rsidRPr="004D4512" w:rsidRDefault="00A970D6" w:rsidP="00A970D6">
            <w:pPr>
              <w:rPr>
                <w:rFonts w:asciiTheme="majorBidi" w:hAnsiTheme="majorBidi" w:cstheme="majorBidi"/>
                <w:sz w:val="24"/>
                <w:szCs w:val="24"/>
                <w:lang w:val="id-ID"/>
              </w:rPr>
            </w:pPr>
            <w:r w:rsidRPr="004D4512">
              <w:rPr>
                <w:rFonts w:asciiTheme="majorBidi" w:hAnsiTheme="majorBidi" w:cstheme="majorBidi"/>
                <w:sz w:val="24"/>
                <w:szCs w:val="24"/>
              </w:rPr>
              <w:t xml:space="preserve">Hukum </w:t>
            </w:r>
            <w:proofErr w:type="spellStart"/>
            <w:r w:rsidRPr="004D4512">
              <w:rPr>
                <w:rFonts w:asciiTheme="majorBidi" w:hAnsiTheme="majorBidi" w:cstheme="majorBidi"/>
                <w:sz w:val="24"/>
                <w:szCs w:val="24"/>
              </w:rPr>
              <w:t>Pemerintah</w:t>
            </w:r>
            <w:proofErr w:type="spellEnd"/>
            <w:r w:rsidRPr="004D4512">
              <w:rPr>
                <w:rFonts w:asciiTheme="majorBidi" w:hAnsiTheme="majorBidi" w:cstheme="majorBidi"/>
                <w:sz w:val="24"/>
                <w:szCs w:val="24"/>
              </w:rPr>
              <w:t xml:space="preserve"> Pusat dan Daerah </w:t>
            </w:r>
          </w:p>
        </w:tc>
        <w:tc>
          <w:tcPr>
            <w:tcW w:w="831" w:type="dxa"/>
          </w:tcPr>
          <w:p w14:paraId="5D614DC4"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78F13FC0"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VI</w:t>
            </w:r>
          </w:p>
        </w:tc>
        <w:tc>
          <w:tcPr>
            <w:tcW w:w="3891" w:type="dxa"/>
          </w:tcPr>
          <w:p w14:paraId="4322EBBC" w14:textId="77777777" w:rsidR="00F2538F" w:rsidRPr="004D4512" w:rsidRDefault="00F2538F" w:rsidP="00F2538F">
            <w:pPr>
              <w:pStyle w:val="ListParagraph"/>
              <w:numPr>
                <w:ilvl w:val="0"/>
                <w:numId w:val="29"/>
              </w:numPr>
              <w:ind w:left="280" w:hanging="270"/>
              <w:rPr>
                <w:rFonts w:asciiTheme="majorBidi" w:hAnsiTheme="majorBidi" w:cstheme="majorBidi"/>
                <w:sz w:val="24"/>
                <w:szCs w:val="24"/>
                <w:lang w:val="id-ID"/>
              </w:rPr>
            </w:pPr>
            <w:proofErr w:type="spellStart"/>
            <w:r w:rsidRPr="004D4512">
              <w:rPr>
                <w:rFonts w:asciiTheme="majorBidi" w:hAnsiTheme="majorBidi" w:cstheme="majorBidi"/>
                <w:sz w:val="24"/>
                <w:szCs w:val="24"/>
              </w:rPr>
              <w:t>Bertanggungjawab</w:t>
            </w:r>
            <w:proofErr w:type="spellEnd"/>
            <w:r w:rsidRPr="004D4512">
              <w:rPr>
                <w:rFonts w:asciiTheme="majorBidi" w:hAnsiTheme="majorBidi" w:cstheme="majorBidi"/>
                <w:sz w:val="24"/>
                <w:szCs w:val="24"/>
              </w:rPr>
              <w:t xml:space="preserve"> pada </w:t>
            </w:r>
            <w:proofErr w:type="spellStart"/>
            <w:r w:rsidRPr="004D4512">
              <w:rPr>
                <w:rFonts w:asciiTheme="majorBidi" w:hAnsiTheme="majorBidi" w:cstheme="majorBidi"/>
                <w:sz w:val="24"/>
                <w:szCs w:val="24"/>
              </w:rPr>
              <w:t>pekerjaan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sendiri</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dapat</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diberi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lastRenderedPageBreak/>
              <w:t>tanggungjawab</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atas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pencapaian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hasil</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kerja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organisasi</w:t>
            </w:r>
            <w:proofErr w:type="spellEnd"/>
            <w:r w:rsidRPr="004D4512">
              <w:rPr>
                <w:rFonts w:asciiTheme="majorBidi" w:hAnsiTheme="majorBidi" w:cstheme="majorBidi"/>
                <w:sz w:val="24"/>
                <w:szCs w:val="24"/>
              </w:rPr>
              <w:t xml:space="preserve">. </w:t>
            </w:r>
          </w:p>
          <w:p w14:paraId="5A27AA00" w14:textId="3120672D" w:rsidR="009D7065" w:rsidRPr="004D4512" w:rsidRDefault="00F2538F" w:rsidP="00F2538F">
            <w:pPr>
              <w:pStyle w:val="ListParagraph"/>
              <w:numPr>
                <w:ilvl w:val="0"/>
                <w:numId w:val="29"/>
              </w:numPr>
              <w:ind w:left="280" w:hanging="270"/>
              <w:rPr>
                <w:rFonts w:asciiTheme="majorBidi" w:hAnsiTheme="majorBidi" w:cstheme="majorBidi"/>
                <w:sz w:val="24"/>
                <w:szCs w:val="24"/>
                <w:lang w:val="id-ID"/>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mengkomunikasikan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ilmu</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produk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hukum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baik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secara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tertulis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maupun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lisan</w:t>
            </w:r>
            <w:proofErr w:type="spellEnd"/>
          </w:p>
        </w:tc>
      </w:tr>
      <w:tr w:rsidR="001A144B" w:rsidRPr="004D4512" w14:paraId="0082240D" w14:textId="77777777" w:rsidTr="00265DA8">
        <w:tc>
          <w:tcPr>
            <w:tcW w:w="576" w:type="dxa"/>
          </w:tcPr>
          <w:p w14:paraId="409D02CB"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lastRenderedPageBreak/>
              <w:t>10</w:t>
            </w:r>
          </w:p>
        </w:tc>
        <w:tc>
          <w:tcPr>
            <w:tcW w:w="1577" w:type="dxa"/>
          </w:tcPr>
          <w:p w14:paraId="6280F518" w14:textId="77777777" w:rsidR="009D7065" w:rsidRPr="004D4512" w:rsidRDefault="009D7065" w:rsidP="00265DA8">
            <w:pPr>
              <w:rPr>
                <w:rFonts w:asciiTheme="majorBidi" w:hAnsiTheme="majorBidi" w:cstheme="majorBidi"/>
                <w:sz w:val="24"/>
                <w:szCs w:val="24"/>
                <w:lang w:val="id-ID"/>
              </w:rPr>
            </w:pPr>
          </w:p>
        </w:tc>
        <w:tc>
          <w:tcPr>
            <w:tcW w:w="2263" w:type="dxa"/>
          </w:tcPr>
          <w:p w14:paraId="08478146" w14:textId="77777777" w:rsidR="009D7065" w:rsidRPr="004D4512" w:rsidRDefault="00A970D6" w:rsidP="009D7065">
            <w:pPr>
              <w:rPr>
                <w:rFonts w:asciiTheme="majorBidi" w:hAnsiTheme="majorBidi" w:cstheme="majorBidi"/>
                <w:sz w:val="24"/>
                <w:szCs w:val="24"/>
                <w:lang w:val="id-ID"/>
              </w:rPr>
            </w:pPr>
            <w:r w:rsidRPr="004D4512">
              <w:rPr>
                <w:rFonts w:asciiTheme="majorBidi" w:hAnsiTheme="majorBidi" w:cstheme="majorBidi"/>
                <w:sz w:val="24"/>
                <w:szCs w:val="24"/>
                <w:lang w:val="id-ID"/>
              </w:rPr>
              <w:t>Ilmu Negara</w:t>
            </w:r>
          </w:p>
        </w:tc>
        <w:tc>
          <w:tcPr>
            <w:tcW w:w="831" w:type="dxa"/>
          </w:tcPr>
          <w:p w14:paraId="3A370EF5" w14:textId="77777777" w:rsidR="009D7065" w:rsidRPr="004D4512" w:rsidRDefault="009D7065" w:rsidP="00265DA8">
            <w:pPr>
              <w:jc w:val="center"/>
              <w:rPr>
                <w:rFonts w:asciiTheme="majorBidi" w:hAnsiTheme="majorBidi" w:cstheme="majorBidi"/>
                <w:sz w:val="24"/>
                <w:szCs w:val="24"/>
                <w:lang w:val="id-ID"/>
              </w:rPr>
            </w:pPr>
          </w:p>
        </w:tc>
        <w:tc>
          <w:tcPr>
            <w:tcW w:w="1584" w:type="dxa"/>
          </w:tcPr>
          <w:p w14:paraId="6D458D24" w14:textId="77777777" w:rsidR="009D7065" w:rsidRPr="004D4512" w:rsidRDefault="00A970D6" w:rsidP="00265DA8">
            <w:pPr>
              <w:jc w:val="center"/>
              <w:rPr>
                <w:rFonts w:asciiTheme="majorBidi" w:hAnsiTheme="majorBidi" w:cstheme="majorBidi"/>
                <w:sz w:val="24"/>
                <w:szCs w:val="24"/>
                <w:lang w:val="id-ID"/>
              </w:rPr>
            </w:pPr>
            <w:r w:rsidRPr="004D4512">
              <w:rPr>
                <w:rFonts w:asciiTheme="majorBidi" w:hAnsiTheme="majorBidi" w:cstheme="majorBidi"/>
                <w:sz w:val="24"/>
                <w:szCs w:val="24"/>
                <w:lang w:val="id-ID"/>
              </w:rPr>
              <w:t>VI</w:t>
            </w:r>
          </w:p>
        </w:tc>
        <w:tc>
          <w:tcPr>
            <w:tcW w:w="3891" w:type="dxa"/>
          </w:tcPr>
          <w:p w14:paraId="5BE07F07" w14:textId="77777777" w:rsidR="00F2538F" w:rsidRPr="004D4512" w:rsidRDefault="00F2538F" w:rsidP="00F2538F">
            <w:pPr>
              <w:pStyle w:val="ListParagraph"/>
              <w:numPr>
                <w:ilvl w:val="0"/>
                <w:numId w:val="30"/>
              </w:numPr>
              <w:ind w:left="280" w:hanging="270"/>
              <w:rPr>
                <w:rFonts w:asciiTheme="majorBidi" w:hAnsiTheme="majorBidi" w:cstheme="majorBidi"/>
                <w:sz w:val="24"/>
                <w:szCs w:val="24"/>
                <w:lang w:val="id-ID"/>
              </w:rPr>
            </w:pPr>
            <w:proofErr w:type="spellStart"/>
            <w:r w:rsidRPr="004D4512">
              <w:rPr>
                <w:rFonts w:asciiTheme="majorBidi" w:hAnsiTheme="majorBidi" w:cstheme="majorBidi"/>
                <w:sz w:val="24"/>
                <w:szCs w:val="24"/>
              </w:rPr>
              <w:t>Menerapkan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pemikiran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logis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kritis</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sistematis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konteks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pengembangan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atau</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implemetasi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Ilmu</w:t>
            </w:r>
            <w:proofErr w:type="spellEnd"/>
            <w:r w:rsidRPr="004D4512">
              <w:rPr>
                <w:rFonts w:asciiTheme="majorBidi" w:hAnsiTheme="majorBidi" w:cstheme="majorBidi"/>
                <w:sz w:val="24"/>
                <w:szCs w:val="24"/>
              </w:rPr>
              <w:t xml:space="preserve"> Negara di Indonesia </w:t>
            </w:r>
            <w:proofErr w:type="spellStart"/>
            <w:r w:rsidRPr="004D4512">
              <w:rPr>
                <w:rFonts w:asciiTheme="majorBidi" w:hAnsiTheme="majorBidi" w:cstheme="majorBidi"/>
                <w:sz w:val="24"/>
                <w:szCs w:val="24"/>
              </w:rPr>
              <w:t>dengan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memperhatikan</w:t>
            </w:r>
            <w:proofErr w:type="spellEnd"/>
            <w:r w:rsidRPr="004D4512">
              <w:rPr>
                <w:rFonts w:asciiTheme="majorBidi" w:hAnsiTheme="majorBidi" w:cstheme="majorBidi"/>
                <w:sz w:val="24"/>
                <w:szCs w:val="24"/>
              </w:rPr>
              <w:t xml:space="preserve"> dan </w:t>
            </w:r>
            <w:proofErr w:type="spellStart"/>
            <w:r w:rsidRPr="004D4512">
              <w:rPr>
                <w:rFonts w:asciiTheme="majorBidi" w:hAnsiTheme="majorBidi" w:cstheme="majorBidi"/>
                <w:sz w:val="24"/>
                <w:szCs w:val="24"/>
              </w:rPr>
              <w:t>menerapkan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nilai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keindonesiaan</w:t>
            </w:r>
            <w:proofErr w:type="spellEnd"/>
            <w:r w:rsidRPr="004D4512">
              <w:rPr>
                <w:rFonts w:asciiTheme="majorBidi" w:hAnsiTheme="majorBidi" w:cstheme="majorBidi"/>
                <w:sz w:val="24"/>
                <w:szCs w:val="24"/>
              </w:rPr>
              <w:t>.</w:t>
            </w:r>
          </w:p>
          <w:p w14:paraId="20448A80" w14:textId="00551A59" w:rsidR="009D7065" w:rsidRPr="004D4512" w:rsidRDefault="00F2538F" w:rsidP="00F2538F">
            <w:pPr>
              <w:pStyle w:val="ListParagraph"/>
              <w:numPr>
                <w:ilvl w:val="0"/>
                <w:numId w:val="30"/>
              </w:numPr>
              <w:ind w:left="280" w:hanging="270"/>
              <w:rPr>
                <w:rFonts w:asciiTheme="majorBidi" w:hAnsiTheme="majorBidi" w:cstheme="majorBidi"/>
                <w:sz w:val="24"/>
                <w:szCs w:val="24"/>
                <w:lang w:val="id-ID"/>
              </w:rPr>
            </w:pPr>
            <w:r w:rsidRPr="004D4512">
              <w:rPr>
                <w:rFonts w:asciiTheme="majorBidi" w:hAnsiTheme="majorBidi" w:cstheme="majorBidi"/>
                <w:sz w:val="24"/>
                <w:szCs w:val="24"/>
              </w:rPr>
              <w:t xml:space="preserve">Mampu </w:t>
            </w:r>
            <w:proofErr w:type="spellStart"/>
            <w:r w:rsidRPr="004D4512">
              <w:rPr>
                <w:rFonts w:asciiTheme="majorBidi" w:hAnsiTheme="majorBidi" w:cstheme="majorBidi"/>
                <w:sz w:val="24"/>
                <w:szCs w:val="24"/>
              </w:rPr>
              <w:t>menuangkan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kajian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kritis</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untuk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pengembangan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integrasi</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keilmuan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ke</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dalam</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bentuk</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penulisan</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makalah</w:t>
            </w:r>
            <w:proofErr w:type="spellEnd"/>
            <w:r w:rsidRPr="004D4512">
              <w:rPr>
                <w:rFonts w:asciiTheme="majorBidi" w:hAnsiTheme="majorBidi" w:cstheme="majorBidi"/>
                <w:sz w:val="24"/>
                <w:szCs w:val="24"/>
              </w:rPr>
              <w:t>/</w:t>
            </w:r>
            <w:proofErr w:type="spellStart"/>
            <w:r w:rsidRPr="004D4512">
              <w:rPr>
                <w:rFonts w:asciiTheme="majorBidi" w:hAnsiTheme="majorBidi" w:cstheme="majorBidi"/>
                <w:sz w:val="24"/>
                <w:szCs w:val="24"/>
              </w:rPr>
              <w:t>karya</w:t>
            </w:r>
            <w:proofErr w:type="spellEnd"/>
            <w:r w:rsidRPr="004D4512">
              <w:rPr>
                <w:rFonts w:asciiTheme="majorBidi" w:hAnsiTheme="majorBidi" w:cstheme="majorBidi"/>
                <w:sz w:val="24"/>
                <w:szCs w:val="24"/>
              </w:rPr>
              <w:t xml:space="preserve"> </w:t>
            </w:r>
            <w:proofErr w:type="spellStart"/>
            <w:r w:rsidRPr="004D4512">
              <w:rPr>
                <w:rFonts w:asciiTheme="majorBidi" w:hAnsiTheme="majorBidi" w:cstheme="majorBidi"/>
                <w:sz w:val="24"/>
                <w:szCs w:val="24"/>
              </w:rPr>
              <w:t>ilmiah</w:t>
            </w:r>
            <w:proofErr w:type="spellEnd"/>
            <w:r w:rsidRPr="004D4512">
              <w:rPr>
                <w:rFonts w:asciiTheme="majorBidi" w:hAnsiTheme="majorBidi" w:cstheme="majorBidi"/>
                <w:sz w:val="24"/>
                <w:szCs w:val="24"/>
              </w:rPr>
              <w:t>.</w:t>
            </w:r>
          </w:p>
        </w:tc>
      </w:tr>
    </w:tbl>
    <w:p w14:paraId="1BADA825" w14:textId="77777777" w:rsidR="009D7065" w:rsidRPr="004D4512" w:rsidRDefault="009D7065" w:rsidP="009D7065">
      <w:pPr>
        <w:spacing w:line="240" w:lineRule="auto"/>
        <w:rPr>
          <w:rFonts w:asciiTheme="majorBidi" w:hAnsiTheme="majorBidi" w:cstheme="majorBidi"/>
          <w:b/>
          <w:bCs/>
          <w:sz w:val="24"/>
          <w:szCs w:val="24"/>
          <w:lang w:val="id-ID"/>
        </w:rPr>
      </w:pPr>
    </w:p>
    <w:p w14:paraId="7018475E" w14:textId="77777777" w:rsidR="00872FE2" w:rsidRPr="004D4512" w:rsidRDefault="00872FE2" w:rsidP="00872FE2">
      <w:pPr>
        <w:rPr>
          <w:rFonts w:asciiTheme="majorBidi" w:hAnsiTheme="majorBidi" w:cstheme="majorBidi"/>
          <w:bCs/>
          <w:sz w:val="24"/>
          <w:szCs w:val="24"/>
        </w:rPr>
      </w:pPr>
    </w:p>
    <w:p w14:paraId="6E76C1C4" w14:textId="77777777" w:rsidR="007A4A87" w:rsidRPr="004D4512" w:rsidRDefault="007A4A87" w:rsidP="007A4A87">
      <w:pPr>
        <w:pStyle w:val="ListParagraph"/>
        <w:rPr>
          <w:rFonts w:asciiTheme="majorBidi" w:hAnsiTheme="majorBidi" w:cstheme="majorBidi"/>
          <w:bCs/>
          <w:sz w:val="24"/>
          <w:szCs w:val="24"/>
          <w:lang w:val="id-ID"/>
        </w:rPr>
      </w:pPr>
    </w:p>
    <w:p w14:paraId="5CF471EA" w14:textId="77777777" w:rsidR="00183B5A" w:rsidRPr="004D4512" w:rsidRDefault="00183B5A" w:rsidP="00183B5A">
      <w:pPr>
        <w:rPr>
          <w:rFonts w:asciiTheme="majorBidi" w:hAnsiTheme="majorBidi" w:cstheme="majorBidi"/>
          <w:b/>
          <w:sz w:val="24"/>
          <w:szCs w:val="24"/>
          <w:lang w:val="id-ID"/>
        </w:rPr>
      </w:pPr>
    </w:p>
    <w:p w14:paraId="28C305A3" w14:textId="77777777" w:rsidR="007F5833" w:rsidRPr="004D4512" w:rsidRDefault="007F5833">
      <w:pPr>
        <w:rPr>
          <w:rFonts w:asciiTheme="majorBidi" w:hAnsiTheme="majorBidi" w:cstheme="majorBidi"/>
          <w:sz w:val="24"/>
          <w:szCs w:val="24"/>
          <w:lang w:val="id-ID"/>
        </w:rPr>
      </w:pPr>
    </w:p>
    <w:sectPr w:rsidR="007F5833" w:rsidRPr="004D4512" w:rsidSect="00872FE2">
      <w:pgSz w:w="11907" w:h="16840"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0D0"/>
    <w:multiLevelType w:val="hybridMultilevel"/>
    <w:tmpl w:val="FCD6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E02D5"/>
    <w:multiLevelType w:val="hybridMultilevel"/>
    <w:tmpl w:val="A5B2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00DA5"/>
    <w:multiLevelType w:val="hybridMultilevel"/>
    <w:tmpl w:val="6AF84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A18A0"/>
    <w:multiLevelType w:val="hybridMultilevel"/>
    <w:tmpl w:val="D0BC4CC8"/>
    <w:lvl w:ilvl="0" w:tplc="619E749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7865"/>
    <w:multiLevelType w:val="hybridMultilevel"/>
    <w:tmpl w:val="5AA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96302"/>
    <w:multiLevelType w:val="hybridMultilevel"/>
    <w:tmpl w:val="4134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352EE"/>
    <w:multiLevelType w:val="hybridMultilevel"/>
    <w:tmpl w:val="77EAA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E00EE"/>
    <w:multiLevelType w:val="hybridMultilevel"/>
    <w:tmpl w:val="BDE80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152E0"/>
    <w:multiLevelType w:val="hybridMultilevel"/>
    <w:tmpl w:val="88A8FAC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953514"/>
    <w:multiLevelType w:val="hybridMultilevel"/>
    <w:tmpl w:val="5AA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22A33"/>
    <w:multiLevelType w:val="hybridMultilevel"/>
    <w:tmpl w:val="FCD6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0B77"/>
    <w:multiLevelType w:val="hybridMultilevel"/>
    <w:tmpl w:val="FA1A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B3910"/>
    <w:multiLevelType w:val="hybridMultilevel"/>
    <w:tmpl w:val="903C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40263"/>
    <w:multiLevelType w:val="hybridMultilevel"/>
    <w:tmpl w:val="FCD6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C6349"/>
    <w:multiLevelType w:val="hybridMultilevel"/>
    <w:tmpl w:val="160A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02138"/>
    <w:multiLevelType w:val="hybridMultilevel"/>
    <w:tmpl w:val="71067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01F1A"/>
    <w:multiLevelType w:val="hybridMultilevel"/>
    <w:tmpl w:val="FCD6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721E54"/>
    <w:multiLevelType w:val="hybridMultilevel"/>
    <w:tmpl w:val="F0962C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F0856"/>
    <w:multiLevelType w:val="hybridMultilevel"/>
    <w:tmpl w:val="F614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468FB"/>
    <w:multiLevelType w:val="hybridMultilevel"/>
    <w:tmpl w:val="70A83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73759"/>
    <w:multiLevelType w:val="hybridMultilevel"/>
    <w:tmpl w:val="95CC4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807F74"/>
    <w:multiLevelType w:val="hybridMultilevel"/>
    <w:tmpl w:val="FCD6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4E56AA"/>
    <w:multiLevelType w:val="hybridMultilevel"/>
    <w:tmpl w:val="8F7AC57C"/>
    <w:lvl w:ilvl="0" w:tplc="02E43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5260C"/>
    <w:multiLevelType w:val="hybridMultilevel"/>
    <w:tmpl w:val="10226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B2156"/>
    <w:multiLevelType w:val="hybridMultilevel"/>
    <w:tmpl w:val="71067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4F2A4E"/>
    <w:multiLevelType w:val="hybridMultilevel"/>
    <w:tmpl w:val="5AA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52D78"/>
    <w:multiLevelType w:val="hybridMultilevel"/>
    <w:tmpl w:val="71067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F38EE"/>
    <w:multiLevelType w:val="hybridMultilevel"/>
    <w:tmpl w:val="998E4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D3FE9"/>
    <w:multiLevelType w:val="hybridMultilevel"/>
    <w:tmpl w:val="377A8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821700"/>
    <w:multiLevelType w:val="hybridMultilevel"/>
    <w:tmpl w:val="5AAC1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21C60"/>
    <w:multiLevelType w:val="hybridMultilevel"/>
    <w:tmpl w:val="FCD6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456306">
    <w:abstractNumId w:val="20"/>
  </w:num>
  <w:num w:numId="2" w16cid:durableId="2042395188">
    <w:abstractNumId w:val="26"/>
  </w:num>
  <w:num w:numId="3" w16cid:durableId="414713935">
    <w:abstractNumId w:val="0"/>
  </w:num>
  <w:num w:numId="4" w16cid:durableId="1589266361">
    <w:abstractNumId w:val="29"/>
  </w:num>
  <w:num w:numId="5" w16cid:durableId="1581518849">
    <w:abstractNumId w:val="23"/>
  </w:num>
  <w:num w:numId="6" w16cid:durableId="1217007730">
    <w:abstractNumId w:val="11"/>
  </w:num>
  <w:num w:numId="7" w16cid:durableId="1408309795">
    <w:abstractNumId w:val="14"/>
  </w:num>
  <w:num w:numId="8" w16cid:durableId="177163616">
    <w:abstractNumId w:val="17"/>
  </w:num>
  <w:num w:numId="9" w16cid:durableId="374820788">
    <w:abstractNumId w:val="13"/>
  </w:num>
  <w:num w:numId="10" w16cid:durableId="581765657">
    <w:abstractNumId w:val="10"/>
  </w:num>
  <w:num w:numId="11" w16cid:durableId="2043244899">
    <w:abstractNumId w:val="16"/>
  </w:num>
  <w:num w:numId="12" w16cid:durableId="1772629246">
    <w:abstractNumId w:val="30"/>
  </w:num>
  <w:num w:numId="13" w16cid:durableId="691031681">
    <w:abstractNumId w:val="21"/>
  </w:num>
  <w:num w:numId="14" w16cid:durableId="1711876965">
    <w:abstractNumId w:val="15"/>
  </w:num>
  <w:num w:numId="15" w16cid:durableId="1154492164">
    <w:abstractNumId w:val="24"/>
  </w:num>
  <w:num w:numId="16" w16cid:durableId="467361568">
    <w:abstractNumId w:val="4"/>
  </w:num>
  <w:num w:numId="17" w16cid:durableId="999501227">
    <w:abstractNumId w:val="25"/>
  </w:num>
  <w:num w:numId="18" w16cid:durableId="608468112">
    <w:abstractNumId w:val="9"/>
  </w:num>
  <w:num w:numId="19" w16cid:durableId="56050209">
    <w:abstractNumId w:val="3"/>
  </w:num>
  <w:num w:numId="20" w16cid:durableId="757598269">
    <w:abstractNumId w:val="18"/>
  </w:num>
  <w:num w:numId="21" w16cid:durableId="2103839260">
    <w:abstractNumId w:val="22"/>
  </w:num>
  <w:num w:numId="22" w16cid:durableId="689184333">
    <w:abstractNumId w:val="6"/>
  </w:num>
  <w:num w:numId="23" w16cid:durableId="1318338423">
    <w:abstractNumId w:val="2"/>
  </w:num>
  <w:num w:numId="24" w16cid:durableId="309479916">
    <w:abstractNumId w:val="12"/>
  </w:num>
  <w:num w:numId="25" w16cid:durableId="1541016048">
    <w:abstractNumId w:val="28"/>
  </w:num>
  <w:num w:numId="26" w16cid:durableId="478765130">
    <w:abstractNumId w:val="19"/>
  </w:num>
  <w:num w:numId="27" w16cid:durableId="75245370">
    <w:abstractNumId w:val="7"/>
  </w:num>
  <w:num w:numId="28" w16cid:durableId="2139756375">
    <w:abstractNumId w:val="5"/>
  </w:num>
  <w:num w:numId="29" w16cid:durableId="460996494">
    <w:abstractNumId w:val="27"/>
  </w:num>
  <w:num w:numId="30" w16cid:durableId="507405862">
    <w:abstractNumId w:val="1"/>
  </w:num>
  <w:num w:numId="31" w16cid:durableId="5703116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1BC7"/>
    <w:rsid w:val="00117167"/>
    <w:rsid w:val="00183B5A"/>
    <w:rsid w:val="001A144B"/>
    <w:rsid w:val="00333FA1"/>
    <w:rsid w:val="003F5C45"/>
    <w:rsid w:val="00475795"/>
    <w:rsid w:val="004D4512"/>
    <w:rsid w:val="00543FD0"/>
    <w:rsid w:val="005A1E38"/>
    <w:rsid w:val="0060376A"/>
    <w:rsid w:val="00745C59"/>
    <w:rsid w:val="00753416"/>
    <w:rsid w:val="007A4A87"/>
    <w:rsid w:val="007F5833"/>
    <w:rsid w:val="00836829"/>
    <w:rsid w:val="00840AB0"/>
    <w:rsid w:val="00872FE2"/>
    <w:rsid w:val="009D48AA"/>
    <w:rsid w:val="009D7065"/>
    <w:rsid w:val="00A10DCF"/>
    <w:rsid w:val="00A970D6"/>
    <w:rsid w:val="00AA16D5"/>
    <w:rsid w:val="00B14CEA"/>
    <w:rsid w:val="00BC1BC7"/>
    <w:rsid w:val="00CD0B8A"/>
    <w:rsid w:val="00D854E4"/>
    <w:rsid w:val="00EB1FCC"/>
    <w:rsid w:val="00F1513C"/>
    <w:rsid w:val="00F2538F"/>
    <w:rsid w:val="00F86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7723"/>
  <w15:docId w15:val="{8F8FF520-B23E-42E7-9E06-A6786AE7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3FA1"/>
    <w:pPr>
      <w:ind w:left="720"/>
      <w:contextualSpacing/>
    </w:pPr>
  </w:style>
  <w:style w:type="table" w:styleId="TableGrid">
    <w:name w:val="Table Grid"/>
    <w:basedOn w:val="TableNormal"/>
    <w:uiPriority w:val="39"/>
    <w:rsid w:val="0087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7</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mahbub rofiq</cp:lastModifiedBy>
  <cp:revision>18</cp:revision>
  <cp:lastPrinted>2022-02-02T02:22:00Z</cp:lastPrinted>
  <dcterms:created xsi:type="dcterms:W3CDTF">2022-01-31T06:08:00Z</dcterms:created>
  <dcterms:modified xsi:type="dcterms:W3CDTF">2022-04-29T11:05:00Z</dcterms:modified>
</cp:coreProperties>
</file>